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2388A" w14:textId="2CB1A909" w:rsidR="00DD6FF5" w:rsidRPr="00102DAB" w:rsidRDefault="00DD6FF5" w:rsidP="00DD6FF5">
      <w:pPr>
        <w:widowControl w:val="0"/>
        <w:suppressAutoHyphens/>
        <w:autoSpaceDN w:val="0"/>
        <w:spacing w:after="0" w:line="240" w:lineRule="auto"/>
        <w:jc w:val="right"/>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Załącznik nr 5 do </w:t>
      </w:r>
      <w:r w:rsidR="00F828C5" w:rsidRPr="00102DAB">
        <w:rPr>
          <w:rFonts w:ascii="Times New Roman" w:eastAsia="Lucida Sans Unicode" w:hAnsi="Times New Roman" w:cs="Times New Roman"/>
          <w:bCs/>
          <w:color w:val="000000"/>
          <w:kern w:val="3"/>
          <w:sz w:val="24"/>
          <w:szCs w:val="24"/>
        </w:rPr>
        <w:t>SIWZ</w:t>
      </w:r>
    </w:p>
    <w:p w14:paraId="381F8364" w14:textId="0A183BDF" w:rsidR="00DD6FF5" w:rsidRPr="00102DAB" w:rsidRDefault="003A040D" w:rsidP="00DD6FF5">
      <w:pPr>
        <w:widowControl w:val="0"/>
        <w:suppressAutoHyphens/>
        <w:autoSpaceDN w:val="0"/>
        <w:spacing w:after="0" w:line="240" w:lineRule="auto"/>
        <w:jc w:val="right"/>
        <w:textAlignment w:val="baseline"/>
        <w:rPr>
          <w:rFonts w:ascii="Times New Roman" w:eastAsia="Lucida Sans Unicode" w:hAnsi="Times New Roman" w:cs="Times New Roman"/>
          <w:bCs/>
          <w:color w:val="000000"/>
          <w:kern w:val="3"/>
          <w:sz w:val="24"/>
          <w:szCs w:val="24"/>
        </w:rPr>
      </w:pPr>
      <w:r w:rsidRPr="00102DAB" w:rsidDel="003A040D">
        <w:rPr>
          <w:rFonts w:ascii="Times New Roman" w:eastAsia="Lucida Sans Unicode" w:hAnsi="Times New Roman" w:cs="Times New Roman"/>
          <w:bCs/>
          <w:color w:val="000000"/>
          <w:kern w:val="3"/>
          <w:sz w:val="24"/>
          <w:szCs w:val="24"/>
        </w:rPr>
        <w:t xml:space="preserve"> </w:t>
      </w:r>
      <w:r w:rsidR="00DD6FF5" w:rsidRPr="00102DAB">
        <w:rPr>
          <w:rFonts w:ascii="Times New Roman" w:eastAsia="Lucida Sans Unicode" w:hAnsi="Times New Roman" w:cs="Times New Roman"/>
          <w:bCs/>
          <w:color w:val="000000"/>
          <w:kern w:val="3"/>
          <w:sz w:val="24"/>
          <w:szCs w:val="24"/>
        </w:rPr>
        <w:t>(Projekt)</w:t>
      </w:r>
    </w:p>
    <w:p w14:paraId="14F09790" w14:textId="77777777" w:rsidR="00A04595" w:rsidRPr="00102DAB" w:rsidRDefault="00A04595" w:rsidP="00DD6FF5">
      <w:pPr>
        <w:widowControl w:val="0"/>
        <w:suppressAutoHyphens/>
        <w:autoSpaceDN w:val="0"/>
        <w:spacing w:after="0" w:line="240" w:lineRule="auto"/>
        <w:jc w:val="right"/>
        <w:textAlignment w:val="baseline"/>
        <w:rPr>
          <w:rFonts w:ascii="Times New Roman" w:eastAsia="Lucida Sans Unicode" w:hAnsi="Times New Roman" w:cs="Times New Roman"/>
          <w:b/>
          <w:bCs/>
          <w:color w:val="000000"/>
          <w:kern w:val="3"/>
          <w:sz w:val="24"/>
          <w:szCs w:val="24"/>
        </w:rPr>
      </w:pPr>
    </w:p>
    <w:p w14:paraId="2C0071F7" w14:textId="77777777" w:rsidR="00DD6FF5" w:rsidRPr="00102DAB" w:rsidRDefault="00DD6FF5" w:rsidP="00DD6FF5">
      <w:pPr>
        <w:widowControl w:val="0"/>
        <w:suppressAutoHyphens/>
        <w:autoSpaceDN w:val="0"/>
        <w:spacing w:after="0" w:line="240" w:lineRule="auto"/>
        <w:jc w:val="center"/>
        <w:textAlignment w:val="baseline"/>
        <w:rPr>
          <w:rFonts w:ascii="Times New Roman" w:eastAsia="Lucida Sans Unicode" w:hAnsi="Times New Roman" w:cs="Times New Roman"/>
          <w:b/>
          <w:bCs/>
          <w:color w:val="000000"/>
          <w:kern w:val="3"/>
          <w:sz w:val="24"/>
          <w:szCs w:val="24"/>
        </w:rPr>
      </w:pPr>
      <w:r w:rsidRPr="00102DAB">
        <w:rPr>
          <w:rFonts w:ascii="Times New Roman" w:eastAsia="Lucida Sans Unicode" w:hAnsi="Times New Roman" w:cs="Times New Roman"/>
          <w:b/>
          <w:bCs/>
          <w:color w:val="000000"/>
          <w:kern w:val="3"/>
          <w:sz w:val="24"/>
          <w:szCs w:val="24"/>
        </w:rPr>
        <w:t>UMOWA O ROBOTY BUDOWLANE</w:t>
      </w:r>
    </w:p>
    <w:p w14:paraId="393695E9" w14:textId="68536010" w:rsidR="003A040D" w:rsidRPr="00102DAB" w:rsidRDefault="00DD6FF5" w:rsidP="00464DBF">
      <w:pPr>
        <w:widowControl w:val="0"/>
        <w:suppressAutoHyphens/>
        <w:autoSpaceDN w:val="0"/>
        <w:spacing w:after="0" w:line="240" w:lineRule="auto"/>
        <w:jc w:val="center"/>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NR</w:t>
      </w:r>
      <w:r w:rsidR="003A040D" w:rsidRPr="00102DAB">
        <w:rPr>
          <w:rFonts w:ascii="Times New Roman" w:eastAsia="Lucida Sans Unicode" w:hAnsi="Times New Roman" w:cs="Times New Roman"/>
          <w:bCs/>
          <w:color w:val="000000"/>
          <w:kern w:val="3"/>
          <w:sz w:val="24"/>
          <w:szCs w:val="24"/>
        </w:rPr>
        <w:t xml:space="preserve"> ZPU.PN.271.2.</w:t>
      </w:r>
      <w:r w:rsidR="00102DAB">
        <w:rPr>
          <w:rFonts w:ascii="Times New Roman" w:eastAsia="Lucida Sans Unicode" w:hAnsi="Times New Roman" w:cs="Times New Roman"/>
          <w:bCs/>
          <w:color w:val="000000"/>
          <w:kern w:val="3"/>
          <w:sz w:val="24"/>
          <w:szCs w:val="24"/>
        </w:rPr>
        <w:t>3</w:t>
      </w:r>
      <w:r w:rsidR="003A040D" w:rsidRPr="00102DAB">
        <w:rPr>
          <w:rFonts w:ascii="Times New Roman" w:eastAsia="Lucida Sans Unicode" w:hAnsi="Times New Roman" w:cs="Times New Roman"/>
          <w:bCs/>
          <w:color w:val="000000"/>
          <w:kern w:val="3"/>
          <w:sz w:val="24"/>
          <w:szCs w:val="24"/>
        </w:rPr>
        <w:t>.20</w:t>
      </w:r>
      <w:r w:rsidR="00B345FF" w:rsidRPr="00102DAB">
        <w:rPr>
          <w:rFonts w:ascii="Times New Roman" w:eastAsia="Lucida Sans Unicode" w:hAnsi="Times New Roman" w:cs="Times New Roman"/>
          <w:bCs/>
          <w:color w:val="000000"/>
          <w:kern w:val="3"/>
          <w:sz w:val="24"/>
          <w:szCs w:val="24"/>
        </w:rPr>
        <w:t>20</w:t>
      </w:r>
      <w:r w:rsidR="003A040D" w:rsidRPr="00102DAB">
        <w:rPr>
          <w:rFonts w:ascii="Times New Roman" w:eastAsia="Lucida Sans Unicode" w:hAnsi="Times New Roman" w:cs="Times New Roman"/>
          <w:bCs/>
          <w:color w:val="000000"/>
          <w:kern w:val="3"/>
          <w:sz w:val="24"/>
          <w:szCs w:val="24"/>
        </w:rPr>
        <w:t>.TK</w:t>
      </w:r>
    </w:p>
    <w:p w14:paraId="485FE9C6" w14:textId="77777777" w:rsidR="00464DBF" w:rsidRPr="00102DAB" w:rsidRDefault="00DD6FF5" w:rsidP="00464DBF">
      <w:pPr>
        <w:widowControl w:val="0"/>
        <w:suppressAutoHyphens/>
        <w:autoSpaceDN w:val="0"/>
        <w:spacing w:after="0" w:line="240" w:lineRule="auto"/>
        <w:jc w:val="center"/>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zawarta w dniu.............................. roku</w:t>
      </w:r>
      <w:r w:rsidR="00464DBF"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 xml:space="preserve">pomiędzy </w:t>
      </w:r>
    </w:p>
    <w:p w14:paraId="436B50B4" w14:textId="77777777" w:rsidR="00464DBF" w:rsidRPr="00102DAB" w:rsidRDefault="00464DBF" w:rsidP="00464DBF">
      <w:pPr>
        <w:widowControl w:val="0"/>
        <w:suppressAutoHyphens/>
        <w:autoSpaceDN w:val="0"/>
        <w:spacing w:after="0" w:line="240" w:lineRule="auto"/>
        <w:jc w:val="center"/>
        <w:textAlignment w:val="baseline"/>
        <w:rPr>
          <w:rFonts w:ascii="Times New Roman" w:eastAsia="Lucida Sans Unicode" w:hAnsi="Times New Roman" w:cs="Times New Roman"/>
          <w:bCs/>
          <w:color w:val="000000"/>
          <w:kern w:val="3"/>
          <w:sz w:val="24"/>
          <w:szCs w:val="24"/>
        </w:rPr>
      </w:pPr>
    </w:p>
    <w:p w14:paraId="58FE026A" w14:textId="22982FB7" w:rsidR="00DD6FF5" w:rsidRPr="00102DAB" w:rsidRDefault="00DD6FF5" w:rsidP="00464DBF">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Gminą Chociwel z siedzibą przy ul. …………………. w Chociwlu,</w:t>
      </w:r>
      <w:r w:rsidR="003B3203" w:rsidRPr="00102DAB">
        <w:rPr>
          <w:rFonts w:ascii="Times New Roman" w:eastAsia="Lucida Sans Unicode" w:hAnsi="Times New Roman" w:cs="Times New Roman"/>
          <w:bCs/>
          <w:color w:val="000000"/>
          <w:kern w:val="3"/>
          <w:sz w:val="24"/>
          <w:szCs w:val="24"/>
        </w:rPr>
        <w:t xml:space="preserve"> NIP 854</w:t>
      </w:r>
      <w:r w:rsidR="009A2EF4" w:rsidRPr="00102DAB">
        <w:rPr>
          <w:rFonts w:ascii="Times New Roman" w:eastAsia="Lucida Sans Unicode" w:hAnsi="Times New Roman" w:cs="Times New Roman"/>
          <w:bCs/>
          <w:color w:val="000000"/>
          <w:kern w:val="3"/>
          <w:sz w:val="24"/>
          <w:szCs w:val="24"/>
        </w:rPr>
        <w:t>2230953</w:t>
      </w:r>
      <w:r w:rsidR="003B3203" w:rsidRPr="00102DAB">
        <w:rPr>
          <w:rFonts w:ascii="Times New Roman" w:eastAsia="Lucida Sans Unicode" w:hAnsi="Times New Roman" w:cs="Times New Roman"/>
          <w:bCs/>
          <w:color w:val="000000"/>
          <w:kern w:val="3"/>
          <w:sz w:val="24"/>
          <w:szCs w:val="24"/>
        </w:rPr>
        <w:t xml:space="preserve">, REGON </w:t>
      </w:r>
      <w:r w:rsidR="009A2EF4" w:rsidRPr="00102DAB">
        <w:rPr>
          <w:rFonts w:ascii="Times New Roman" w:eastAsia="Lucida Sans Unicode" w:hAnsi="Times New Roman" w:cs="Times New Roman"/>
          <w:bCs/>
          <w:color w:val="000000"/>
          <w:kern w:val="3"/>
          <w:sz w:val="24"/>
          <w:szCs w:val="24"/>
        </w:rPr>
        <w:t>811685680</w:t>
      </w:r>
      <w:r w:rsidR="003B3203" w:rsidRPr="00102DAB">
        <w:rPr>
          <w:rFonts w:ascii="Times New Roman" w:eastAsia="Lucida Sans Unicode" w:hAnsi="Times New Roman" w:cs="Times New Roman"/>
          <w:bCs/>
          <w:color w:val="000000"/>
          <w:kern w:val="3"/>
          <w:sz w:val="24"/>
          <w:szCs w:val="24"/>
        </w:rPr>
        <w:t>,</w:t>
      </w:r>
      <w:r w:rsidRPr="00102DAB">
        <w:rPr>
          <w:rFonts w:ascii="Times New Roman" w:eastAsia="Lucida Sans Unicode" w:hAnsi="Times New Roman" w:cs="Times New Roman"/>
          <w:bCs/>
          <w:color w:val="000000"/>
          <w:kern w:val="3"/>
          <w:sz w:val="24"/>
          <w:szCs w:val="24"/>
        </w:rPr>
        <w:t xml:space="preserve"> którą reprezentuje:</w:t>
      </w:r>
    </w:p>
    <w:p w14:paraId="143E8FAE" w14:textId="77777777" w:rsidR="00A04595" w:rsidRPr="00102DAB" w:rsidRDefault="00A0459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23AF936C" w14:textId="77777777" w:rsidR="00DD6FF5" w:rsidRPr="00102DAB"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 Burmistrz Chociwla</w:t>
      </w:r>
    </w:p>
    <w:p w14:paraId="23CE4CDD" w14:textId="3C677E2C" w:rsidR="003B3203" w:rsidRPr="00102DAB" w:rsidRDefault="003B320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przy kontrasygnacie </w:t>
      </w:r>
    </w:p>
    <w:p w14:paraId="21B753D4" w14:textId="77777777" w:rsidR="00DD6FF5" w:rsidRPr="00102DAB"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 Skarbnik Gminy,</w:t>
      </w:r>
    </w:p>
    <w:p w14:paraId="1117AB55" w14:textId="77777777" w:rsidR="00DD6FF5" w:rsidRPr="00102DAB"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zwanym dalej w treści niniejszej Umowy ZAMAWIAJĄCYM,</w:t>
      </w:r>
    </w:p>
    <w:p w14:paraId="28B2A3F5" w14:textId="77777777" w:rsidR="00A04595" w:rsidRPr="00102DAB"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a</w:t>
      </w:r>
    </w:p>
    <w:p w14:paraId="5414A203" w14:textId="4AE8497D" w:rsidR="00DD6FF5" w:rsidRPr="00102DAB"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t>
      </w:r>
    </w:p>
    <w:p w14:paraId="36982787" w14:textId="3836ECC8" w:rsidR="00DD6FF5" w:rsidRPr="00102DAB"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 siedzibą w ........................................................, ul. ……...................................... zarejestrowaną w ….......................,</w:t>
      </w:r>
      <w:r w:rsidR="00084943" w:rsidRPr="00102DAB">
        <w:rPr>
          <w:rFonts w:ascii="Times New Roman" w:eastAsia="Lucida Sans Unicode" w:hAnsi="Times New Roman" w:cs="Times New Roman"/>
          <w:bCs/>
          <w:color w:val="000000"/>
          <w:kern w:val="3"/>
          <w:sz w:val="24"/>
          <w:szCs w:val="24"/>
        </w:rPr>
        <w:t xml:space="preserve"> NIP: ……………………, REGON: ……………………,</w:t>
      </w:r>
      <w:r w:rsidRPr="00102DAB">
        <w:rPr>
          <w:rFonts w:ascii="Times New Roman" w:eastAsia="Lucida Sans Unicode" w:hAnsi="Times New Roman" w:cs="Times New Roman"/>
          <w:bCs/>
          <w:color w:val="000000"/>
          <w:kern w:val="3"/>
          <w:sz w:val="24"/>
          <w:szCs w:val="24"/>
        </w:rPr>
        <w:t xml:space="preserve"> którego reprezentuje :..................................zwanym dalej w treści niniejszej Umowy WYKONAWCĄ,</w:t>
      </w:r>
    </w:p>
    <w:p w14:paraId="62403EE9" w14:textId="3AACD223" w:rsidR="00084943" w:rsidRPr="00102DAB"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zwanych dalej łącznie „Stronami”, a każda z osobna „Stroną”,</w:t>
      </w:r>
    </w:p>
    <w:p w14:paraId="4A1249FA" w14:textId="77777777" w:rsidR="00084943" w:rsidRPr="00102DAB"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13066C26" w14:textId="786FA2B3" w:rsidR="00084943" w:rsidRPr="00102DAB"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 następującej treści:</w:t>
      </w:r>
    </w:p>
    <w:p w14:paraId="55BA59D8" w14:textId="77777777" w:rsidR="00084943" w:rsidRPr="00102DAB"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4BC4DE97" w14:textId="3B42C4B2" w:rsidR="00DD6FF5" w:rsidRPr="00102DAB"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0B80C66C" w14:textId="2CB4A63A" w:rsidR="008408E9" w:rsidRPr="00102DAB" w:rsidRDefault="008408E9"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rezultacie wyłonienia Wykonawcy w postępowaniu o udzielenie zamówienia publicznego prowadzonym zgodnie z przepisami ustawy z dnia 29 stycznia 2004 r. Prawo zamówień publicznych (Dz. U. z 2019 r. poz. 1843 ze zm.), zwanej dalej „p.z.p.”, zawierana jest niniejsza umowa, o następującej treści:</w:t>
      </w:r>
    </w:p>
    <w:p w14:paraId="1ABC0CC6" w14:textId="77777777" w:rsidR="008408E9" w:rsidRPr="00102DAB" w:rsidRDefault="008408E9"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2AA8EEA4" w14:textId="11D962E8" w:rsidR="0041012A" w:rsidRPr="00102DAB" w:rsidRDefault="0041012A"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1</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PRZEDMIOT UMOWY</w:t>
      </w:r>
    </w:p>
    <w:p w14:paraId="69AA31DA" w14:textId="6C048923" w:rsidR="00DD6FF5" w:rsidRPr="00102DAB" w:rsidRDefault="00DD6FF5" w:rsidP="00464DBF">
      <w:pPr>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Przedmiotem niniejszej Umowy jest </w:t>
      </w:r>
      <w:r w:rsidR="00B345FF" w:rsidRPr="00102DAB">
        <w:rPr>
          <w:rFonts w:ascii="Times New Roman" w:eastAsia="Andale Sans UI" w:hAnsi="Times New Roman" w:cs="Times New Roman"/>
          <w:color w:val="000000"/>
          <w:kern w:val="3"/>
          <w:sz w:val="24"/>
          <w:szCs w:val="24"/>
          <w:lang w:eastAsia="ja-JP" w:bidi="fa-IR"/>
        </w:rPr>
        <w:t xml:space="preserve">wykonanie robót budowlanych </w:t>
      </w:r>
      <w:r w:rsidR="009A2EF4" w:rsidRPr="00102DAB">
        <w:rPr>
          <w:rFonts w:ascii="Times New Roman" w:eastAsia="Andale Sans UI" w:hAnsi="Times New Roman" w:cs="Times New Roman"/>
          <w:color w:val="000000"/>
          <w:kern w:val="3"/>
          <w:sz w:val="24"/>
          <w:szCs w:val="24"/>
          <w:lang w:eastAsia="ja-JP" w:bidi="fa-IR"/>
        </w:rPr>
        <w:t>pol</w:t>
      </w:r>
      <w:r w:rsidR="009A2EF4" w:rsidRPr="00102DAB">
        <w:rPr>
          <w:rFonts w:ascii="Times New Roman" w:eastAsia="Andale Sans UI" w:hAnsi="Times New Roman" w:cs="Times New Roman"/>
          <w:kern w:val="3"/>
          <w:sz w:val="24"/>
          <w:szCs w:val="24"/>
          <w:lang w:eastAsia="ja-JP" w:bidi="fa-IR"/>
        </w:rPr>
        <w:t xml:space="preserve">egających na przebudowie </w:t>
      </w:r>
      <w:r w:rsidR="00682C7A" w:rsidRPr="00102DAB">
        <w:rPr>
          <w:rFonts w:ascii="Times New Roman" w:eastAsia="Andale Sans UI" w:hAnsi="Times New Roman" w:cs="Times New Roman"/>
          <w:kern w:val="3"/>
          <w:sz w:val="24"/>
          <w:szCs w:val="24"/>
          <w:lang w:eastAsia="ja-JP" w:bidi="fa-IR"/>
        </w:rPr>
        <w:t>drogi wewnętrznej w miejscowości Kania, dz. nr 361/25 obręb Kania gm. Chociwel</w:t>
      </w:r>
      <w:r w:rsidR="009A2EF4" w:rsidRPr="00102DAB">
        <w:rPr>
          <w:rFonts w:ascii="Times New Roman" w:eastAsia="Andale Sans UI" w:hAnsi="Times New Roman" w:cs="Times New Roman"/>
          <w:kern w:val="3"/>
          <w:sz w:val="24"/>
          <w:szCs w:val="24"/>
          <w:lang w:eastAsia="ja-JP" w:bidi="fa-IR"/>
        </w:rPr>
        <w:t xml:space="preserve">, </w:t>
      </w:r>
      <w:r w:rsidR="006E17F0" w:rsidRPr="00102DAB">
        <w:rPr>
          <w:rFonts w:ascii="Times New Roman" w:eastAsia="Lucida Sans Unicode" w:hAnsi="Times New Roman" w:cs="Times New Roman"/>
          <w:bCs/>
          <w:color w:val="000000"/>
          <w:kern w:val="3"/>
          <w:sz w:val="24"/>
          <w:szCs w:val="24"/>
        </w:rPr>
        <w:t xml:space="preserve">na podstawie dokumentacji projektowej </w:t>
      </w:r>
      <w:r w:rsidR="0041012A" w:rsidRPr="00102DAB">
        <w:rPr>
          <w:rFonts w:ascii="Times New Roman" w:eastAsia="Lucida Sans Unicode" w:hAnsi="Times New Roman" w:cs="Times New Roman"/>
          <w:bCs/>
          <w:color w:val="000000"/>
          <w:kern w:val="3"/>
          <w:sz w:val="24"/>
          <w:szCs w:val="24"/>
        </w:rPr>
        <w:t>opracow</w:t>
      </w:r>
      <w:r w:rsidR="00514E86" w:rsidRPr="00102DAB">
        <w:rPr>
          <w:rFonts w:ascii="Times New Roman" w:eastAsia="Lucida Sans Unicode" w:hAnsi="Times New Roman" w:cs="Times New Roman"/>
          <w:bCs/>
          <w:color w:val="000000"/>
          <w:kern w:val="3"/>
          <w:sz w:val="24"/>
          <w:szCs w:val="24"/>
        </w:rPr>
        <w:t>anej przez ………………,</w:t>
      </w:r>
      <w:r w:rsidR="00170232" w:rsidRPr="00102DAB">
        <w:rPr>
          <w:rFonts w:ascii="Times New Roman" w:eastAsia="Lucida Sans Unicode" w:hAnsi="Times New Roman" w:cs="Times New Roman"/>
          <w:bCs/>
          <w:color w:val="000000"/>
          <w:kern w:val="3"/>
          <w:sz w:val="24"/>
          <w:szCs w:val="24"/>
        </w:rPr>
        <w:t xml:space="preserve"> zwanej dalej „Dokumentacją”,</w:t>
      </w:r>
      <w:r w:rsidR="0041012A" w:rsidRPr="00102DAB">
        <w:rPr>
          <w:rFonts w:ascii="Times New Roman" w:eastAsia="Lucida Sans Unicode" w:hAnsi="Times New Roman" w:cs="Times New Roman"/>
          <w:bCs/>
          <w:color w:val="000000"/>
          <w:kern w:val="3"/>
          <w:sz w:val="24"/>
          <w:szCs w:val="24"/>
        </w:rPr>
        <w:t xml:space="preserve"> </w:t>
      </w:r>
      <w:r w:rsidR="006E17F0" w:rsidRPr="00102DAB">
        <w:rPr>
          <w:rFonts w:ascii="Times New Roman" w:eastAsia="Lucida Sans Unicode" w:hAnsi="Times New Roman" w:cs="Times New Roman"/>
          <w:bCs/>
          <w:color w:val="000000"/>
          <w:kern w:val="3"/>
          <w:sz w:val="24"/>
          <w:szCs w:val="24"/>
        </w:rPr>
        <w:t>stanowiącej załącznik nr 1 do niniejszej Umowy</w:t>
      </w:r>
      <w:r w:rsidRPr="00102DAB">
        <w:rPr>
          <w:rFonts w:ascii="Times New Roman" w:eastAsia="Lucida Sans Unicode" w:hAnsi="Times New Roman" w:cs="Times New Roman"/>
          <w:bCs/>
          <w:color w:val="000000"/>
          <w:kern w:val="3"/>
          <w:sz w:val="24"/>
          <w:szCs w:val="24"/>
        </w:rPr>
        <w:t>.</w:t>
      </w:r>
    </w:p>
    <w:p w14:paraId="7D22A7FE" w14:textId="0EB71382" w:rsidR="006E17F0" w:rsidRPr="00102DAB" w:rsidRDefault="006E17F0" w:rsidP="006E17F0">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Szczegółowy zakres Przedmiotu Umowy przedstawiają następujące dokumenty:</w:t>
      </w:r>
    </w:p>
    <w:p w14:paraId="3593ABBE" w14:textId="77777777" w:rsidR="006E17F0" w:rsidRPr="00102DAB"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niniejsza Umowa,</w:t>
      </w:r>
    </w:p>
    <w:p w14:paraId="7D306439" w14:textId="3FE10704" w:rsidR="006E17F0" w:rsidRPr="00102DAB"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Specyfikacja istotnych warunków zamówienia (SIWZ) wraz z załącznikami</w:t>
      </w:r>
      <w:r w:rsidR="00514E86" w:rsidRPr="00102DAB">
        <w:rPr>
          <w:rFonts w:ascii="Times New Roman" w:eastAsia="Lucida Sans Unicode" w:hAnsi="Times New Roman" w:cs="Times New Roman"/>
          <w:bCs/>
          <w:color w:val="000000"/>
          <w:kern w:val="3"/>
          <w:sz w:val="24"/>
          <w:szCs w:val="24"/>
        </w:rPr>
        <w:t>,</w:t>
      </w:r>
    </w:p>
    <w:p w14:paraId="4481D47F" w14:textId="77777777" w:rsidR="006E17F0" w:rsidRPr="00102DAB"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oferta Wykonawcy,</w:t>
      </w:r>
    </w:p>
    <w:p w14:paraId="43C1D44B" w14:textId="17973F10" w:rsidR="006E17F0" w:rsidRPr="00102DAB"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dokumentacja projektowa, o której mowa w ust. 1 niniejsze</w:t>
      </w:r>
      <w:r w:rsidR="007C5B20" w:rsidRPr="00102DAB">
        <w:rPr>
          <w:rFonts w:ascii="Times New Roman" w:eastAsia="Lucida Sans Unicode" w:hAnsi="Times New Roman" w:cs="Times New Roman"/>
          <w:bCs/>
          <w:color w:val="000000"/>
          <w:kern w:val="3"/>
          <w:sz w:val="24"/>
          <w:szCs w:val="24"/>
        </w:rPr>
        <w:t>go</w:t>
      </w:r>
      <w:r w:rsidRPr="00102DAB">
        <w:rPr>
          <w:rFonts w:ascii="Times New Roman" w:eastAsia="Lucida Sans Unicode" w:hAnsi="Times New Roman" w:cs="Times New Roman"/>
          <w:bCs/>
          <w:color w:val="000000"/>
          <w:kern w:val="3"/>
          <w:sz w:val="24"/>
          <w:szCs w:val="24"/>
        </w:rPr>
        <w:t xml:space="preserve"> </w:t>
      </w:r>
      <w:r w:rsidR="007C5B20" w:rsidRPr="00102DAB">
        <w:rPr>
          <w:rFonts w:ascii="Times New Roman" w:eastAsia="Lucida Sans Unicode" w:hAnsi="Times New Roman" w:cs="Times New Roman"/>
          <w:bCs/>
          <w:color w:val="000000"/>
          <w:kern w:val="3"/>
          <w:sz w:val="24"/>
          <w:szCs w:val="24"/>
        </w:rPr>
        <w:t>paragrafu</w:t>
      </w:r>
      <w:r w:rsidRPr="00102DAB">
        <w:rPr>
          <w:rFonts w:ascii="Times New Roman" w:eastAsia="Lucida Sans Unicode" w:hAnsi="Times New Roman" w:cs="Times New Roman"/>
          <w:bCs/>
          <w:color w:val="000000"/>
          <w:kern w:val="3"/>
          <w:sz w:val="24"/>
          <w:szCs w:val="24"/>
        </w:rPr>
        <w:t>,</w:t>
      </w:r>
    </w:p>
    <w:p w14:paraId="7DFA1802" w14:textId="77777777" w:rsidR="006E17F0" w:rsidRPr="00102DAB"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wszelkie inne dokumenty dołączone do zadania.</w:t>
      </w:r>
    </w:p>
    <w:p w14:paraId="10DA30C3" w14:textId="19783E7A" w:rsidR="006E17F0" w:rsidRPr="00102DAB" w:rsidRDefault="007C5B20" w:rsidP="007C5B20">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Dokumenty, o których mowa w ust. 2 niniejszego paragrafu </w:t>
      </w:r>
      <w:r w:rsidR="006E17F0" w:rsidRPr="00102DAB">
        <w:rPr>
          <w:rFonts w:ascii="Times New Roman" w:eastAsia="Lucida Sans Unicode" w:hAnsi="Times New Roman" w:cs="Times New Roman"/>
          <w:bCs/>
          <w:color w:val="000000"/>
          <w:kern w:val="3"/>
          <w:sz w:val="24"/>
          <w:szCs w:val="24"/>
        </w:rPr>
        <w:t>należy traktować jako wzajemnie wyjaśniające się i uzupełniające w tym znaczeniu, iż w przypadku stwierdzenia jakichkolwiek rozbieżności lub wieloznaczności nie będzie to powodowało w żadnym przypadku ani ograniczania zakresu Przedmiotu Umowy, ani ograniczenia zakresu wymaganej staranności. W przypadku rozbieżności lub sprzeczności pomiędzy ww. dokumentami, postanowienia umowy mają pierwszeństwo.</w:t>
      </w:r>
    </w:p>
    <w:p w14:paraId="5FAC10BA" w14:textId="77777777" w:rsidR="007C5B20" w:rsidRPr="00102DAB" w:rsidRDefault="007C5B20" w:rsidP="007C5B20">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ramach Przedmiotu Umowy Wykonawca zobowiązany jest w szczególności do:</w:t>
      </w:r>
    </w:p>
    <w:p w14:paraId="670A9E76" w14:textId="77777777" w:rsidR="007C5B20" w:rsidRPr="00102DAB" w:rsidRDefault="007C5B20" w:rsidP="007C5B20">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wykonania robót budowlanych,</w:t>
      </w:r>
    </w:p>
    <w:p w14:paraId="1D6E0E7A" w14:textId="77777777" w:rsidR="007C5B20" w:rsidRPr="00102DAB" w:rsidRDefault="007C5B20" w:rsidP="00682C7A">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lastRenderedPageBreak/>
        <w:t>wykonania dokumentacji powykonawczej,</w:t>
      </w:r>
    </w:p>
    <w:p w14:paraId="222E3098" w14:textId="77777777" w:rsidR="007C5B20" w:rsidRPr="00102DAB" w:rsidRDefault="007C5B20" w:rsidP="007C5B20">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udziału w oddaniu wykonanych obiektów do eksploatacji oraz udziału w procedurze uzyskania pozwolenia na użytkowanie (w przypadku wystąpienia obowiązku jego uzyskania),</w:t>
      </w:r>
    </w:p>
    <w:p w14:paraId="610AFBA0" w14:textId="77777777" w:rsidR="007C5B20" w:rsidRPr="00102DAB" w:rsidRDefault="007C5B20" w:rsidP="007C5B20">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usuwania wad i usterek w ramach rękojmi.</w:t>
      </w:r>
    </w:p>
    <w:p w14:paraId="5D3F9965" w14:textId="77777777" w:rsidR="00682C7A" w:rsidRPr="00102DAB" w:rsidRDefault="007C5B20" w:rsidP="00682C7A">
      <w:pPr>
        <w:pStyle w:val="Akapitzlist"/>
        <w:widowControl w:val="0"/>
        <w:numPr>
          <w:ilvl w:val="0"/>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Lucida Sans Unicode" w:hAnsi="Times New Roman" w:cs="Times New Roman"/>
          <w:bCs/>
          <w:color w:val="000000"/>
          <w:kern w:val="3"/>
          <w:sz w:val="24"/>
          <w:szCs w:val="24"/>
        </w:rPr>
        <w:t>Zakres robót budowalnych obejmuje w szczególności</w:t>
      </w:r>
      <w:r w:rsidR="00E77A51" w:rsidRPr="00102DAB">
        <w:rPr>
          <w:rFonts w:ascii="Times New Roman" w:eastAsia="CIDFont+F2" w:hAnsi="Times New Roman" w:cs="Times New Roman"/>
          <w:sz w:val="24"/>
          <w:szCs w:val="24"/>
        </w:rPr>
        <w:t xml:space="preserve"> </w:t>
      </w:r>
      <w:r w:rsidR="006F206A" w:rsidRPr="00102DAB">
        <w:rPr>
          <w:rFonts w:ascii="Times New Roman" w:eastAsia="CIDFont+F2" w:hAnsi="Times New Roman" w:cs="Times New Roman"/>
          <w:sz w:val="24"/>
          <w:szCs w:val="24"/>
        </w:rPr>
        <w:t xml:space="preserve">przebudowę </w:t>
      </w:r>
      <w:r w:rsidR="00682C7A" w:rsidRPr="00102DAB">
        <w:rPr>
          <w:rFonts w:ascii="Times New Roman" w:eastAsia="CIDFont+F2" w:hAnsi="Times New Roman" w:cs="Times New Roman"/>
          <w:sz w:val="24"/>
          <w:szCs w:val="24"/>
        </w:rPr>
        <w:t>drogi wewnętrznej w miejscowości Kania dz. nr geodezyjny 361/25 obręb Kania, gmina Chociwel, wraz z dowiązaniem do istniejącej nawierzchni drogi na działce nr 360 w obrębie Kania na terenie gminy Chociwel, o następującej charakterystyce:</w:t>
      </w:r>
    </w:p>
    <w:p w14:paraId="6BECA4B6"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utwardzenie nawierzchni drogi kostką betonową grubości 8 cm, z poboczami gruntowymi obustronnymi o szerokości 0,5 m, o szerokości jezdni wynoszącej 4,5 m,</w:t>
      </w:r>
    </w:p>
    <w:p w14:paraId="7077BEF8"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droga klasy D,</w:t>
      </w:r>
    </w:p>
    <w:p w14:paraId="3CE61CD1"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spadek poprzeczny jezdni – daszkowy wynoszący 2%,</w:t>
      </w:r>
    </w:p>
    <w:p w14:paraId="62EC46FB"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spadki podłużne od 0,5 do 6%,</w:t>
      </w:r>
    </w:p>
    <w:p w14:paraId="1D6BE8D9"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odwodnienie powierzchniowe poprzez nadanie odpowiednich spadków,</w:t>
      </w:r>
    </w:p>
    <w:p w14:paraId="4FD08241"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długość jezdni 193,6 m wraz z połączeniem poprzez zjazd z drogą powiatową,</w:t>
      </w:r>
    </w:p>
    <w:p w14:paraId="0D21E503"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zjazdy do nieruchomości sąsiadujących z działką 18 w konstrukcji jednakowej jak jezdnia,</w:t>
      </w:r>
    </w:p>
    <w:p w14:paraId="685B5F0E"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istniejące zjazdy do posesji należy wykonać z koski brukowej o grubości 8 cm,</w:t>
      </w:r>
    </w:p>
    <w:p w14:paraId="145A9A6B"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szerokość zjazdów 4 m,</w:t>
      </w:r>
    </w:p>
    <w:p w14:paraId="72E2B7C9" w14:textId="77777777"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102DAB">
        <w:rPr>
          <w:rFonts w:ascii="Times New Roman" w:eastAsia="CIDFont+F2" w:hAnsi="Times New Roman" w:cs="Times New Roman"/>
          <w:sz w:val="24"/>
          <w:szCs w:val="24"/>
        </w:rPr>
        <w:t>skosy najazdowe zjazdów 1:1,</w:t>
      </w:r>
    </w:p>
    <w:p w14:paraId="2C3B54BC" w14:textId="7DBBED5E" w:rsidR="00682C7A" w:rsidRPr="00102DAB" w:rsidRDefault="00682C7A" w:rsidP="00682C7A">
      <w:pPr>
        <w:pStyle w:val="Akapitzlist"/>
        <w:widowControl w:val="0"/>
        <w:numPr>
          <w:ilvl w:val="1"/>
          <w:numId w:val="14"/>
        </w:numPr>
        <w:suppressAutoHyphens/>
        <w:autoSpaceDE w:val="0"/>
        <w:autoSpaceDN w:val="0"/>
        <w:adjustRightInd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CIDFont+F2" w:hAnsi="Times New Roman" w:cs="Times New Roman"/>
          <w:sz w:val="24"/>
          <w:szCs w:val="24"/>
        </w:rPr>
        <w:t>zjazdy oraz spadki podłużne należy dostosować do istniejących rzędnych wjazdów do posesji oraz istniejących bram i furtek.</w:t>
      </w:r>
    </w:p>
    <w:p w14:paraId="6094BD68" w14:textId="1097D7B7" w:rsidR="00DD6FF5" w:rsidRPr="00102DAB" w:rsidRDefault="00DD6FF5" w:rsidP="00682C7A">
      <w:pPr>
        <w:pStyle w:val="Akapitzlist"/>
        <w:widowControl w:val="0"/>
        <w:numPr>
          <w:ilvl w:val="0"/>
          <w:numId w:val="14"/>
        </w:numPr>
        <w:suppressAutoHyphens/>
        <w:autoSpaceDE w:val="0"/>
        <w:autoSpaceDN w:val="0"/>
        <w:adjustRightInd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zobowiązuje się do wykonania przedmiotu niniejszej Umowy (co do zakresu oraz warunków wykonania) zgodnie z dokumentacją techniczną, przedmiarami robót specyfikacjami technicznymi wykonania i odbioru robót, harmonogramem rzeczowo - finansowym, zasadami wiedzy technicznej, obowiązującymi przepisami i normami oraz do oddania przedmiotu niniejszej Umowy ZAMAWIAJĄCEMU w terminie w niej uzgodnionym, zgodnie ze złożoną ofertą.</w:t>
      </w:r>
    </w:p>
    <w:p w14:paraId="23E5BC71" w14:textId="77777777" w:rsidR="00F84D71" w:rsidRPr="00102DAB" w:rsidRDefault="00F84D71" w:rsidP="00F84D71">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ramach Przedmiotu Umowy Wykonawca zobowiązany jest wykonać następujące opracowania wraz z dokonaniem koniecznych uzgodnień:</w:t>
      </w:r>
    </w:p>
    <w:p w14:paraId="6C5C68D9" w14:textId="7830C36E" w:rsidR="00F84D71" w:rsidRPr="00102DAB" w:rsidRDefault="00F84D71" w:rsidP="006D76CE">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ewentualną aktualizację Projektu czasowej organizacji ruchu drogowego na czas budowy w zakresie niezbędnym dla prowadzenia robót objętych zadaniem wraz </w:t>
      </w:r>
      <w:r w:rsidR="006F206A" w:rsidRPr="00102DAB">
        <w:rPr>
          <w:rFonts w:ascii="Times New Roman" w:eastAsia="Lucida Sans Unicode" w:hAnsi="Times New Roman" w:cs="Times New Roman"/>
          <w:bCs/>
          <w:color w:val="000000"/>
          <w:kern w:val="3"/>
          <w:sz w:val="24"/>
          <w:szCs w:val="24"/>
        </w:rPr>
        <w:br/>
      </w:r>
      <w:r w:rsidRPr="00102DAB">
        <w:rPr>
          <w:rFonts w:ascii="Times New Roman" w:eastAsia="Lucida Sans Unicode" w:hAnsi="Times New Roman" w:cs="Times New Roman"/>
          <w:bCs/>
          <w:color w:val="000000"/>
          <w:kern w:val="3"/>
          <w:sz w:val="24"/>
          <w:szCs w:val="24"/>
        </w:rPr>
        <w:t>z niezbędnymi uzgodnieniami i decyzjami w przypadku konieczności zaktualizowania lub dostosowania do stanu faktycznego np. skoordynowania z innymi inwestycjami, które będą realizowane w rejonie przedsięwzięcia,</w:t>
      </w:r>
    </w:p>
    <w:p w14:paraId="302F3A01" w14:textId="77777777" w:rsidR="00F84D71" w:rsidRPr="00102DAB" w:rsidRDefault="00F84D71" w:rsidP="00F84D71">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plan bezpieczeństwa i ochrony zdrowia,</w:t>
      </w:r>
    </w:p>
    <w:p w14:paraId="1ED104DE" w14:textId="77777777" w:rsidR="00F84D71" w:rsidRPr="00102DAB" w:rsidRDefault="00F84D71" w:rsidP="00F84D71">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rysunki powykonawcze sporządzane na bieżąco w miarę postępu robót,</w:t>
      </w:r>
    </w:p>
    <w:p w14:paraId="53B47D95" w14:textId="77777777" w:rsidR="00F84D71" w:rsidRPr="00102DAB" w:rsidRDefault="00F84D71" w:rsidP="00F84D71">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dokumentację fotograficzną i archiwalną dla wszystkich prowadzonych robót, w szczególności dla robót zanikających,</w:t>
      </w:r>
    </w:p>
    <w:p w14:paraId="4454ED5F" w14:textId="01C6484E" w:rsidR="00722F9D" w:rsidRPr="00102DAB" w:rsidRDefault="00F84D71" w:rsidP="006D76CE">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dokumentację powykonawczą</w:t>
      </w:r>
      <w:r w:rsidR="002D3C2B" w:rsidRPr="00102DAB">
        <w:rPr>
          <w:rFonts w:ascii="Times New Roman" w:eastAsia="Lucida Sans Unicode" w:hAnsi="Times New Roman" w:cs="Times New Roman"/>
          <w:bCs/>
          <w:color w:val="000000"/>
          <w:kern w:val="3"/>
          <w:sz w:val="24"/>
          <w:szCs w:val="24"/>
        </w:rPr>
        <w:t xml:space="preserve"> </w:t>
      </w:r>
      <w:r w:rsidR="00722F9D" w:rsidRPr="00102DAB">
        <w:rPr>
          <w:rFonts w:ascii="Times New Roman" w:eastAsia="Lucida Sans Unicode" w:hAnsi="Times New Roman" w:cs="Times New Roman"/>
          <w:bCs/>
          <w:color w:val="000000"/>
          <w:kern w:val="3"/>
          <w:sz w:val="24"/>
          <w:szCs w:val="24"/>
        </w:rPr>
        <w:t xml:space="preserve">w rozumieniu art. 3 pkt 14 ustawy Prawo budowlane, </w:t>
      </w:r>
      <w:r w:rsidR="002D3C2B" w:rsidRPr="00102DAB">
        <w:rPr>
          <w:rFonts w:ascii="Times New Roman" w:eastAsia="Lucida Sans Unicode" w:hAnsi="Times New Roman" w:cs="Times New Roman"/>
          <w:bCs/>
          <w:color w:val="000000"/>
          <w:kern w:val="3"/>
          <w:sz w:val="24"/>
          <w:szCs w:val="24"/>
        </w:rPr>
        <w:t>w wersji papierowej w 3 egzemplarzach</w:t>
      </w:r>
      <w:r w:rsidR="00722F9D" w:rsidRPr="00102DAB">
        <w:rPr>
          <w:rFonts w:ascii="Times New Roman" w:eastAsia="Lucida Sans Unicode" w:hAnsi="Times New Roman" w:cs="Times New Roman"/>
          <w:bCs/>
          <w:color w:val="000000"/>
          <w:kern w:val="3"/>
          <w:sz w:val="24"/>
          <w:szCs w:val="24"/>
        </w:rPr>
        <w:t>.</w:t>
      </w:r>
    </w:p>
    <w:p w14:paraId="03AFEE51" w14:textId="53C768F3" w:rsidR="00F84D71" w:rsidRPr="00102DAB" w:rsidRDefault="00F84D71" w:rsidP="00F84D71">
      <w:pPr>
        <w:pStyle w:val="Akapitzlist"/>
        <w:numPr>
          <w:ilvl w:val="0"/>
          <w:numId w:val="14"/>
        </w:numPr>
        <w:jc w:val="both"/>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zobowiązuje się wykonać roboty budowlane, które nie zostały wyszczególnione w przedmiarze robót, a są konieczne do realizacji przedmiotu Umowy zgodnie z projektem budowlanym lub wykonawczym.</w:t>
      </w:r>
    </w:p>
    <w:p w14:paraId="77F6BE4E" w14:textId="77777777" w:rsidR="00A47222" w:rsidRPr="00102DAB" w:rsidRDefault="00DD6FF5" w:rsidP="00A47222">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ZAMAWIAJĄCY oświadcza, że posiada prawo do dysponowania nieruchomością na cele budowlane, na której zostanie zrealizowany przedmiot niniejszej Umowy.</w:t>
      </w:r>
    </w:p>
    <w:p w14:paraId="49C37338" w14:textId="2ED076D5" w:rsidR="00DD6FF5" w:rsidRPr="00102DAB" w:rsidRDefault="00DD6FF5" w:rsidP="00A47222">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ZAMAWIAJĄCY ustanawia inspektora  nadzoru </w:t>
      </w:r>
      <w:r w:rsidR="006F206A" w:rsidRPr="00102DAB">
        <w:rPr>
          <w:rFonts w:ascii="Times New Roman" w:eastAsia="Lucida Sans Unicode" w:hAnsi="Times New Roman" w:cs="Times New Roman"/>
          <w:bCs/>
          <w:color w:val="000000"/>
          <w:kern w:val="3"/>
          <w:sz w:val="24"/>
          <w:szCs w:val="24"/>
        </w:rPr>
        <w:t xml:space="preserve">inwestorskiego </w:t>
      </w:r>
      <w:r w:rsidRPr="00102DAB">
        <w:rPr>
          <w:rFonts w:ascii="Times New Roman" w:eastAsia="Lucida Sans Unicode" w:hAnsi="Times New Roman" w:cs="Times New Roman"/>
          <w:bCs/>
          <w:color w:val="000000"/>
          <w:kern w:val="3"/>
          <w:sz w:val="24"/>
          <w:szCs w:val="24"/>
        </w:rPr>
        <w:t>branży</w:t>
      </w:r>
      <w:r w:rsidR="00A47222"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drogowej w osobie – …………………. tel. ……………………. zwanego dalej „insp</w:t>
      </w:r>
      <w:r w:rsidR="00A47222" w:rsidRPr="00102DAB">
        <w:rPr>
          <w:rFonts w:ascii="Times New Roman" w:eastAsia="Lucida Sans Unicode" w:hAnsi="Times New Roman" w:cs="Times New Roman"/>
          <w:bCs/>
          <w:color w:val="000000"/>
          <w:kern w:val="3"/>
          <w:sz w:val="24"/>
          <w:szCs w:val="24"/>
        </w:rPr>
        <w:t>ektorem nadzoru inwestorskiego”.</w:t>
      </w:r>
    </w:p>
    <w:p w14:paraId="6A280F25" w14:textId="6589B3B3" w:rsidR="00DD6FF5" w:rsidRPr="00102DAB" w:rsidRDefault="00DD6FF5" w:rsidP="00C03B7D">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lastRenderedPageBreak/>
        <w:t>Inspektor nadzoru inwestorskiego reprezentuje ZAMAWIAJĄCEGO wobec WYKONAWCY działając w imieniu i na rachunek ZAMAWIAJĄCEGO w zakresie powierzonych im obowiązków</w:t>
      </w:r>
      <w:r w:rsidR="00EF3B04" w:rsidRPr="00102DAB">
        <w:rPr>
          <w:rFonts w:ascii="Times New Roman" w:eastAsia="Lucida Sans Unicode" w:hAnsi="Times New Roman" w:cs="Times New Roman"/>
          <w:bCs/>
          <w:color w:val="000000"/>
          <w:kern w:val="3"/>
          <w:sz w:val="24"/>
          <w:szCs w:val="24"/>
        </w:rPr>
        <w:t>.</w:t>
      </w:r>
      <w:r w:rsidRPr="00102DAB">
        <w:rPr>
          <w:rFonts w:ascii="Times New Roman" w:eastAsia="Lucida Sans Unicode" w:hAnsi="Times New Roman" w:cs="Times New Roman"/>
          <w:bCs/>
          <w:color w:val="000000"/>
          <w:kern w:val="3"/>
          <w:sz w:val="24"/>
          <w:szCs w:val="24"/>
        </w:rPr>
        <w:t xml:space="preserve"> ZAMAWIAJĄCY zastrzega sobie prawo zmiany inspektorów nadzoru inwestorskiego i zobowiązuje się do niezwłocznego powiadomienia   o tym WYKONAWCY.</w:t>
      </w:r>
    </w:p>
    <w:p w14:paraId="1DD9FC8C" w14:textId="296BB169" w:rsidR="00DD6FF5" w:rsidRPr="00102DAB" w:rsidRDefault="00DD6FF5" w:rsidP="00C03B7D">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zakresie wzajemnego współdziałania przy realizacji niniejszej Umowy ZAMAWIAJĄCY i WYKONAWCA zobowiązują się działać niezwłocznie, przestrzegając niniejszej Umowy, obowiązujących praw i ustalonych zwyczajów.</w:t>
      </w:r>
    </w:p>
    <w:p w14:paraId="4EBA553C" w14:textId="04A43410" w:rsidR="00DD6FF5" w:rsidRPr="00102DAB" w:rsidRDefault="00DD6FF5" w:rsidP="00C03B7D">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oświadcza, że zapoznał się z dokumentacją wymienioną w ustępach poprzedzających i uznaje ją za wystarczającą podstawę do realizacji przedmiotu niniejszej Umowy.</w:t>
      </w:r>
    </w:p>
    <w:p w14:paraId="5311103A" w14:textId="16EEAAD7" w:rsidR="00F12583" w:rsidRPr="00102DAB" w:rsidRDefault="00DD6FF5" w:rsidP="00F12583">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oświadcza, że zapoznał się z terenem budowy i otrzymał od ZAMAWIAJĄCEGO odpowiedzi na pytania mogące mieć wpływ na ryzyko i okoliczności realizacji przedmiotu niniejszej Umowy i nie będzie zgłaszał w przyszłości żadnych roszczeń z tego tytułu wobec ZAMAWIAJĄCEGO.</w:t>
      </w:r>
    </w:p>
    <w:p w14:paraId="6A12F121" w14:textId="06E41D2A" w:rsidR="00562573" w:rsidRPr="00102DAB" w:rsidRDefault="00562573" w:rsidP="00AE450B">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Przedmiot umowy zostanie wykonany z materiałów dostarczonych przez Wykonawcę za wyjątkiem materiałów budowlanych nadających się i przewidzianych w dokumentacji projektowej do ponownego wykorzystania.</w:t>
      </w:r>
    </w:p>
    <w:p w14:paraId="5D1CB881" w14:textId="4E5D9E3B" w:rsidR="00F12583" w:rsidRPr="00102DAB" w:rsidRDefault="00F12583" w:rsidP="00AE450B">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Wykonawca zobowiązany jest do przedłożenia Zamawiającemu kosztorysu </w:t>
      </w:r>
      <w:r w:rsidR="00AE450B" w:rsidRPr="00102DAB">
        <w:rPr>
          <w:rFonts w:ascii="Times New Roman" w:eastAsia="Lucida Sans Unicode" w:hAnsi="Times New Roman" w:cs="Times New Roman"/>
          <w:bCs/>
          <w:color w:val="000000"/>
          <w:kern w:val="3"/>
          <w:sz w:val="24"/>
          <w:szCs w:val="24"/>
        </w:rPr>
        <w:t>określającego wysokość wynagrodzeni</w:t>
      </w:r>
      <w:r w:rsidR="00F828C5" w:rsidRPr="00102DAB">
        <w:rPr>
          <w:rFonts w:ascii="Times New Roman" w:eastAsia="Lucida Sans Unicode" w:hAnsi="Times New Roman" w:cs="Times New Roman"/>
          <w:bCs/>
          <w:color w:val="000000"/>
          <w:kern w:val="3"/>
          <w:sz w:val="24"/>
          <w:szCs w:val="24"/>
        </w:rPr>
        <w:t>a</w:t>
      </w:r>
      <w:r w:rsidR="00AE450B" w:rsidRPr="00102DAB">
        <w:rPr>
          <w:rFonts w:ascii="Times New Roman" w:eastAsia="Lucida Sans Unicode" w:hAnsi="Times New Roman" w:cs="Times New Roman"/>
          <w:bCs/>
          <w:color w:val="000000"/>
          <w:kern w:val="3"/>
          <w:sz w:val="24"/>
          <w:szCs w:val="24"/>
        </w:rPr>
        <w:t xml:space="preserve"> Wykonawcy </w:t>
      </w:r>
      <w:r w:rsidR="00F828C5" w:rsidRPr="00102DAB">
        <w:rPr>
          <w:rFonts w:ascii="Times New Roman" w:eastAsia="Lucida Sans Unicode" w:hAnsi="Times New Roman" w:cs="Times New Roman"/>
          <w:bCs/>
          <w:color w:val="000000"/>
          <w:kern w:val="3"/>
          <w:sz w:val="24"/>
          <w:szCs w:val="24"/>
        </w:rPr>
        <w:t xml:space="preserve">za wykonanie poszczególnych robót, </w:t>
      </w:r>
      <w:r w:rsidR="00AE450B" w:rsidRPr="00102DAB">
        <w:rPr>
          <w:rFonts w:ascii="Times New Roman" w:eastAsia="Lucida Sans Unicode" w:hAnsi="Times New Roman" w:cs="Times New Roman"/>
          <w:bCs/>
          <w:color w:val="000000"/>
          <w:kern w:val="3"/>
          <w:sz w:val="24"/>
          <w:szCs w:val="24"/>
        </w:rPr>
        <w:t>obejmującego wszystkie pozycje ujęte w przedmiarach robót w terminie 3 dni od zawarcia niniejszej Umowy. Łączna wysokość wynagrodzenia Wykonawcy wynikającego z kosztorysu nie może przekraczać kwoty wynagrodzenia określonej w § 7 ust. 1 niniejszej Umowy.</w:t>
      </w:r>
    </w:p>
    <w:p w14:paraId="7C065724"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1B05955E" w14:textId="04771898" w:rsidR="00F60BAF" w:rsidRPr="00102DAB" w:rsidRDefault="00DD6FF5"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xml:space="preserve">§ </w:t>
      </w:r>
      <w:r w:rsidR="00F60BAF" w:rsidRPr="00102DAB">
        <w:rPr>
          <w:rFonts w:ascii="Times New Roman" w:eastAsia="Lucida Sans Unicode" w:hAnsi="Times New Roman" w:cs="Times New Roman"/>
          <w:szCs w:val="24"/>
        </w:rPr>
        <w:t>2</w:t>
      </w:r>
      <w:r w:rsidR="00F828C5" w:rsidRPr="00102DAB">
        <w:rPr>
          <w:rFonts w:ascii="Times New Roman" w:eastAsia="Lucida Sans Unicode" w:hAnsi="Times New Roman" w:cs="Times New Roman"/>
          <w:szCs w:val="24"/>
        </w:rPr>
        <w:br/>
      </w:r>
      <w:r w:rsidR="00F60BAF" w:rsidRPr="00102DAB">
        <w:rPr>
          <w:rFonts w:ascii="Times New Roman" w:eastAsia="Lucida Sans Unicode" w:hAnsi="Times New Roman" w:cs="Times New Roman"/>
          <w:szCs w:val="24"/>
        </w:rPr>
        <w:t xml:space="preserve">OBOWIĄZKI STRON </w:t>
      </w:r>
    </w:p>
    <w:p w14:paraId="0679D1E9" w14:textId="77777777" w:rsidR="00DD6FF5" w:rsidRPr="00102DAB" w:rsidRDefault="00DD6FF5" w:rsidP="00DD6FF5">
      <w:pPr>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Do obowiązków ZAMAWIAJĄCEGO należy:</w:t>
      </w:r>
    </w:p>
    <w:p w14:paraId="0A767BFD" w14:textId="77777777" w:rsidR="00DD6FF5" w:rsidRPr="00102DAB" w:rsidRDefault="00DD6FF5" w:rsidP="0017463F">
      <w:pPr>
        <w:widowControl w:val="0"/>
        <w:numPr>
          <w:ilvl w:val="0"/>
          <w:numId w:val="2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przekazanie WYKONAWCY kompletnej dokumentacji budowlanej w 1 egz. w ciągu 3 dni roboczych od daty obustronnego podpisania niniejszej Umowy,</w:t>
      </w:r>
    </w:p>
    <w:p w14:paraId="7E7F500E" w14:textId="77777777" w:rsidR="00DD6FF5" w:rsidRPr="00102DAB" w:rsidRDefault="00DD6FF5" w:rsidP="0017463F">
      <w:pPr>
        <w:widowControl w:val="0"/>
        <w:numPr>
          <w:ilvl w:val="0"/>
          <w:numId w:val="2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wprowadzenie i protokolarne przekazanie WYKONAWCY w obustronnie uzgodnionym terminie, o którym mowa w § 7 ust. 1 pkt. 1 niniejszej Umowy, jednak nie później niż 7 dni roboczych od dnia zawarcia umowy, terenu budowy wraz ze wskazaniem jego granic oraz stanem znajdujących się na nim elementów infrastruktury,</w:t>
      </w:r>
    </w:p>
    <w:p w14:paraId="752F1D4C" w14:textId="77777777" w:rsidR="00DD6FF5" w:rsidRPr="00102DAB" w:rsidRDefault="00DD6FF5" w:rsidP="0017463F">
      <w:pPr>
        <w:widowControl w:val="0"/>
        <w:numPr>
          <w:ilvl w:val="0"/>
          <w:numId w:val="2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zapewnienie i prowadzenie na swój koszt nadzoru inwestorskiego i autorskiego w całym okresie realizacji przedmiotu niniejszej Umowy,</w:t>
      </w:r>
    </w:p>
    <w:p w14:paraId="559AA820" w14:textId="672E2E54" w:rsidR="00DD6FF5" w:rsidRPr="00102DAB" w:rsidRDefault="00DD6FF5" w:rsidP="00F02564">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ZAMAWIAJĄCY nie ponosi odpowiedzialności za mienie WYKONAWC</w:t>
      </w:r>
      <w:r w:rsidR="00F02564" w:rsidRPr="00102DAB">
        <w:rPr>
          <w:rFonts w:ascii="Times New Roman" w:eastAsia="Lucida Sans Unicode" w:hAnsi="Times New Roman" w:cs="Times New Roman"/>
          <w:bCs/>
          <w:color w:val="000000"/>
          <w:kern w:val="3"/>
          <w:sz w:val="24"/>
          <w:szCs w:val="24"/>
        </w:rPr>
        <w:t>Y zgromadzone na terenie budowy.</w:t>
      </w:r>
    </w:p>
    <w:p w14:paraId="71B43D0F" w14:textId="0C3F0126" w:rsidR="00170232" w:rsidRPr="00102DAB" w:rsidRDefault="00170232" w:rsidP="00F02564">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zobowiązuje się do wykonania Przedmiotu Umowy w oparciu o Dokumentację, SIWZ wraz z załącznikami oraz zgodnie z warunkami Umowy, zasadami sztuki budowlanej, wiedzy technicznej, przyjętą przez Zamawiającego właściwego technologią i wymogami poczynionych uzgodnień w ścisłej współpracy z Zamawiającym właściwym, Inspektorami Nadzoru poszczególnych branż i Nadzorem Autorskim, oraz zgodnie z poniższymi warunkami.</w:t>
      </w:r>
    </w:p>
    <w:p w14:paraId="2930BA47" w14:textId="3945AA09" w:rsidR="00DD6FF5" w:rsidRPr="00102DAB" w:rsidRDefault="00DD6FF5" w:rsidP="00F02564">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Poza innymi obowiązkami wynikającymi z treści niniejszej Umowy do podstawowych obowiązków WYKONAWCY należy:</w:t>
      </w:r>
    </w:p>
    <w:p w14:paraId="099FAAD4" w14:textId="3D45F728" w:rsidR="00B1371F" w:rsidRPr="00102DAB" w:rsidRDefault="00DD6FF5" w:rsidP="00F828C5">
      <w:pPr>
        <w:pStyle w:val="Akapitzlist"/>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dysponowanie</w:t>
      </w:r>
      <w:r w:rsidR="00F60BAF" w:rsidRPr="00102DAB">
        <w:rPr>
          <w:rFonts w:ascii="Times New Roman" w:eastAsia="Lucida Sans Unicode" w:hAnsi="Times New Roman" w:cs="Times New Roman"/>
          <w:bCs/>
          <w:color w:val="000000"/>
          <w:kern w:val="3"/>
          <w:sz w:val="24"/>
          <w:szCs w:val="24"/>
        </w:rPr>
        <w:t xml:space="preserve"> co najmniej jedną osobą</w:t>
      </w:r>
      <w:r w:rsidRPr="00102DAB">
        <w:rPr>
          <w:rFonts w:ascii="Times New Roman" w:eastAsia="Lucida Sans Unicode" w:hAnsi="Times New Roman" w:cs="Times New Roman"/>
          <w:bCs/>
          <w:color w:val="000000"/>
          <w:kern w:val="3"/>
          <w:sz w:val="24"/>
          <w:szCs w:val="24"/>
        </w:rPr>
        <w:t xml:space="preserve"> </w:t>
      </w:r>
      <w:r w:rsidR="00F60BAF" w:rsidRPr="00102DAB">
        <w:rPr>
          <w:rFonts w:ascii="Times New Roman" w:eastAsia="Lucida Sans Unicode" w:hAnsi="Times New Roman" w:cs="Times New Roman"/>
          <w:bCs/>
          <w:color w:val="000000"/>
          <w:kern w:val="3"/>
          <w:sz w:val="24"/>
          <w:szCs w:val="24"/>
        </w:rPr>
        <w:t xml:space="preserve">posiadającą uprawnienia do wykonywania </w:t>
      </w:r>
      <w:r w:rsidRPr="00102DAB">
        <w:rPr>
          <w:rFonts w:ascii="Times New Roman" w:eastAsia="Lucida Sans Unicode" w:hAnsi="Times New Roman" w:cs="Times New Roman"/>
          <w:bCs/>
          <w:color w:val="000000"/>
          <w:kern w:val="3"/>
          <w:sz w:val="24"/>
          <w:szCs w:val="24"/>
        </w:rPr>
        <w:t>samodzielnych funkcji technicznych w budownictwie w rozumieniu ustawy z dnia 7 lipca 1994 r. Prawo budowlane, któr</w:t>
      </w:r>
      <w:r w:rsidR="00F60BAF" w:rsidRPr="00102DAB">
        <w:rPr>
          <w:rFonts w:ascii="Times New Roman" w:eastAsia="Lucida Sans Unicode" w:hAnsi="Times New Roman" w:cs="Times New Roman"/>
          <w:bCs/>
          <w:color w:val="000000"/>
          <w:kern w:val="3"/>
          <w:sz w:val="24"/>
          <w:szCs w:val="24"/>
        </w:rPr>
        <w:t>a</w:t>
      </w:r>
      <w:r w:rsidRPr="00102DAB">
        <w:rPr>
          <w:rFonts w:ascii="Times New Roman" w:eastAsia="Lucida Sans Unicode" w:hAnsi="Times New Roman" w:cs="Times New Roman"/>
          <w:bCs/>
          <w:color w:val="000000"/>
          <w:kern w:val="3"/>
          <w:sz w:val="24"/>
          <w:szCs w:val="24"/>
        </w:rPr>
        <w:t xml:space="preserve"> zostan</w:t>
      </w:r>
      <w:r w:rsidR="00F60BAF" w:rsidRPr="00102DAB">
        <w:rPr>
          <w:rFonts w:ascii="Times New Roman" w:eastAsia="Lucida Sans Unicode" w:hAnsi="Times New Roman" w:cs="Times New Roman"/>
          <w:bCs/>
          <w:color w:val="000000"/>
          <w:kern w:val="3"/>
          <w:sz w:val="24"/>
          <w:szCs w:val="24"/>
        </w:rPr>
        <w:t>ie</w:t>
      </w:r>
      <w:r w:rsidRPr="00102DAB">
        <w:rPr>
          <w:rFonts w:ascii="Times New Roman" w:eastAsia="Lucida Sans Unicode" w:hAnsi="Times New Roman" w:cs="Times New Roman"/>
          <w:bCs/>
          <w:color w:val="000000"/>
          <w:kern w:val="3"/>
          <w:sz w:val="24"/>
          <w:szCs w:val="24"/>
        </w:rPr>
        <w:t xml:space="preserve"> skierowan</w:t>
      </w:r>
      <w:r w:rsidR="00F60BAF" w:rsidRPr="00102DAB">
        <w:rPr>
          <w:rFonts w:ascii="Times New Roman" w:eastAsia="Lucida Sans Unicode" w:hAnsi="Times New Roman" w:cs="Times New Roman"/>
          <w:bCs/>
          <w:color w:val="000000"/>
          <w:kern w:val="3"/>
          <w:sz w:val="24"/>
          <w:szCs w:val="24"/>
        </w:rPr>
        <w:t>a</w:t>
      </w:r>
      <w:r w:rsidRPr="00102DAB">
        <w:rPr>
          <w:rFonts w:ascii="Times New Roman" w:eastAsia="Lucida Sans Unicode" w:hAnsi="Times New Roman" w:cs="Times New Roman"/>
          <w:bCs/>
          <w:color w:val="000000"/>
          <w:kern w:val="3"/>
          <w:sz w:val="24"/>
          <w:szCs w:val="24"/>
        </w:rPr>
        <w:t xml:space="preserve"> do realizacji zamówienia w specjalności</w:t>
      </w:r>
      <w:r w:rsidR="00F60BAF"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drogowej bez ograniczeń (lub równoznaczne zgodnie z przepisami prawa, obowiązującymi w dniu ich wydania)</w:t>
      </w:r>
      <w:r w:rsidR="00B1371F" w:rsidRPr="00102DAB">
        <w:rPr>
          <w:rFonts w:ascii="Times New Roman" w:eastAsia="Lucida Sans Unicode" w:hAnsi="Times New Roman" w:cs="Times New Roman"/>
          <w:bCs/>
          <w:color w:val="000000"/>
          <w:kern w:val="3"/>
          <w:sz w:val="24"/>
          <w:szCs w:val="24"/>
        </w:rPr>
        <w:t>,</w:t>
      </w:r>
    </w:p>
    <w:p w14:paraId="167E0EFD" w14:textId="7F1B6123" w:rsidR="00170232" w:rsidRPr="00102DAB" w:rsidRDefault="00170232"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lastRenderedPageBreak/>
        <w:t>zapewnienie stałej obecność kierownika budowy na placu budowy, w trakcie wykonywania robót budowlanych,</w:t>
      </w:r>
    </w:p>
    <w:p w14:paraId="7C21F6FF" w14:textId="1FB28487" w:rsidR="00170232" w:rsidRPr="00102DAB" w:rsidRDefault="00170232"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przestrzeganie przepisów prawa budowlanego, bezpieczeństwa i higieny pracy, bezpieczeństwa przeciwpożarowego,</w:t>
      </w:r>
    </w:p>
    <w:p w14:paraId="1E92FDDF" w14:textId="4CF42FFC" w:rsidR="00170232" w:rsidRPr="00102DAB" w:rsidRDefault="00170232"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podejmowania wszelkich kroków dla ochrony środowiska na placu budowy w celu uniknięcia szkód lub nadmiernej uciążliwości dla osób i dóbr publicznych lub innych ujemnych skutków, związanych z działaniem Wykonawcy,</w:t>
      </w:r>
    </w:p>
    <w:p w14:paraId="6CB42998" w14:textId="01BEF9B4"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wyznaczenie kierownika budowy, co najmniej na 7 dni przed rozpoczęciem robót budowlanych oraz pisemne powiadomienie o tym fakcie ZAMAWIAJĄCEGO, jak również niezwłoczne pisemne informowanie ZAMAWIAJĄCEGO o każdej zmianie w tym zakresie, wraz ze stosownym oświadczeniem o przejęciu obowiązków kierownika budowy, który zobowiązany jest do wykonywania czynności wynikających z ustawy Prawo budowlane, w tym między innymi:</w:t>
      </w:r>
    </w:p>
    <w:p w14:paraId="56ACA9F3" w14:textId="77777777" w:rsidR="00DD6FF5" w:rsidRPr="00102DAB"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prowadzenia dokumentacji budowy,</w:t>
      </w:r>
    </w:p>
    <w:p w14:paraId="3900A153" w14:textId="77777777" w:rsidR="00DD6FF5" w:rsidRPr="00102DAB"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podejmowania niezbędnych działań uniemożliwiających wstęp na budowę osobom nieupoważnionym,</w:t>
      </w:r>
    </w:p>
    <w:p w14:paraId="6839C305" w14:textId="77777777" w:rsidR="00DD6FF5" w:rsidRPr="00102DAB"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wstrzymania robót budowlanych w przypadku stwierdzenia możliwości powstania zagrożenia oraz bezzwłocznego zawiadomienia o tym właściwego organu,</w:t>
      </w:r>
    </w:p>
    <w:p w14:paraId="0AFB76CE" w14:textId="77777777" w:rsidR="00DD6FF5" w:rsidRPr="00102DAB"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zawiadomienia ZAMAWIAJĄCEGO o błędach w dokumentach uniemożliwiających prawidłową  realizację budowy,</w:t>
      </w:r>
    </w:p>
    <w:p w14:paraId="6C096419" w14:textId="77777777" w:rsidR="00DD6FF5" w:rsidRPr="00102DAB"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występowania do ZAMAWIAJĄCEGO o zmiany w rozwiązaniach projektowych, jeżeli są one uzasadnione koniecznością zwiększenia bezpieczeństwa realizacji robót budowlanych lub usprawnienia procesu budowy,</w:t>
      </w:r>
    </w:p>
    <w:p w14:paraId="3F51F3D1" w14:textId="77777777" w:rsidR="00DD6FF5" w:rsidRPr="00102DAB"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dokonywania bieżących wpisów do dziennika budowy,</w:t>
      </w:r>
    </w:p>
    <w:p w14:paraId="46035F95" w14:textId="0794DB0C" w:rsidR="00DD6FF5" w:rsidRPr="00102DAB" w:rsidRDefault="00DD6FF5" w:rsidP="00695BA2">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protokolarne przejęcie od  ZAMAWIAJĄCEGO terenu budowy w terminie,</w:t>
      </w:r>
      <w:r w:rsidR="0017463F" w:rsidRPr="00102DAB">
        <w:rPr>
          <w:rFonts w:ascii="Times New Roman" w:eastAsia="Lucida Sans Unicode" w:hAnsi="Times New Roman" w:cs="Times New Roman"/>
          <w:bCs/>
          <w:color w:val="000000"/>
          <w:kern w:val="3"/>
          <w:sz w:val="24"/>
          <w:szCs w:val="24"/>
        </w:rPr>
        <w:t xml:space="preserve"> o którym mowa w § </w:t>
      </w:r>
      <w:r w:rsidR="00F828C5" w:rsidRPr="00102DAB">
        <w:rPr>
          <w:rFonts w:ascii="Times New Roman" w:eastAsia="Lucida Sans Unicode" w:hAnsi="Times New Roman" w:cs="Times New Roman"/>
          <w:bCs/>
          <w:color w:val="000000"/>
          <w:kern w:val="3"/>
          <w:sz w:val="24"/>
          <w:szCs w:val="24"/>
        </w:rPr>
        <w:t>5</w:t>
      </w:r>
      <w:r w:rsidR="0017463F" w:rsidRPr="00102DAB">
        <w:rPr>
          <w:rFonts w:ascii="Times New Roman" w:eastAsia="Lucida Sans Unicode" w:hAnsi="Times New Roman" w:cs="Times New Roman"/>
          <w:bCs/>
          <w:color w:val="000000"/>
          <w:kern w:val="3"/>
          <w:sz w:val="24"/>
          <w:szCs w:val="24"/>
        </w:rPr>
        <w:t xml:space="preserve"> ust. 1 </w:t>
      </w:r>
      <w:r w:rsidRPr="00102DAB">
        <w:rPr>
          <w:rFonts w:ascii="Times New Roman" w:eastAsia="Lucida Sans Unicode" w:hAnsi="Times New Roman" w:cs="Times New Roman"/>
          <w:bCs/>
          <w:color w:val="000000"/>
          <w:kern w:val="3"/>
          <w:sz w:val="24"/>
          <w:szCs w:val="24"/>
        </w:rPr>
        <w:t>niniejszej Umowy</w:t>
      </w:r>
      <w:r w:rsidR="00695BA2" w:rsidRPr="00102DAB">
        <w:rPr>
          <w:rFonts w:ascii="Times New Roman" w:eastAsia="Lucida Sans Unicode" w:hAnsi="Times New Roman" w:cs="Times New Roman"/>
          <w:bCs/>
          <w:color w:val="000000"/>
          <w:kern w:val="3"/>
          <w:sz w:val="24"/>
          <w:szCs w:val="24"/>
        </w:rPr>
        <w:t xml:space="preserve"> i przygotowanie do realizacji robót oraz koordynowania wszelkich prace prowadzonych w obrębie terenu budowy</w:t>
      </w:r>
      <w:r w:rsidRPr="00102DAB">
        <w:rPr>
          <w:rFonts w:ascii="Times New Roman" w:eastAsia="Lucida Sans Unicode" w:hAnsi="Times New Roman" w:cs="Times New Roman"/>
          <w:bCs/>
          <w:color w:val="000000"/>
          <w:kern w:val="3"/>
          <w:sz w:val="24"/>
          <w:szCs w:val="24"/>
        </w:rPr>
        <w:t>; po przyjęciu terenu budowy WYKONAWCA ponosi pełną odpowiedzialność za wszelkie zdarzenia mające na nim miejsce,</w:t>
      </w:r>
    </w:p>
    <w:p w14:paraId="44213E31" w14:textId="2C8F7C7D" w:rsidR="00695BA2" w:rsidRPr="00102DAB" w:rsidRDefault="00695BA2" w:rsidP="00695BA2">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niezwłoczne usunięcie ujawnionych usterek,</w:t>
      </w:r>
    </w:p>
    <w:p w14:paraId="1B624A9A" w14:textId="190ABFD2" w:rsidR="00695BA2" w:rsidRPr="00102DAB" w:rsidRDefault="00695BA2"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wykonania na swój koszt odkrywki elementów robót budzących wątpliwość w celu sprawdzenia jakości ich wykonania, jeżeli wykonanie tych robót nie zostało zgłoszone do sprawdzenia przed ich zakryciem,</w:t>
      </w:r>
    </w:p>
    <w:p w14:paraId="0A76BBFC" w14:textId="77777777"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sporządzenie planu bezpieczeństwa i ochrony zdrowia oraz jego przestrzeganie, a także zapewnienie właściwej ochrony przeciwpożarowej na przekazanym terenie,</w:t>
      </w:r>
    </w:p>
    <w:p w14:paraId="081678C2" w14:textId="74A402EB"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zorganizowanie we własnym zakresie i na własny koszt zaplecza budowy, w tym m.in obiektów tymczasowych: socjalnych i sanitarnych dla pracowników, magazynów itp. i zabezpieczeń określonych przepisami bhp i ppoż.</w:t>
      </w:r>
      <w:r w:rsidR="00F828C5" w:rsidRPr="00102DAB">
        <w:rPr>
          <w:rFonts w:ascii="Times New Roman" w:eastAsia="Lucida Sans Unicode" w:hAnsi="Times New Roman" w:cs="Times New Roman"/>
          <w:bCs/>
          <w:color w:val="000000"/>
          <w:kern w:val="3"/>
          <w:sz w:val="24"/>
          <w:szCs w:val="24"/>
        </w:rPr>
        <w:t>,</w:t>
      </w:r>
    </w:p>
    <w:p w14:paraId="61236585" w14:textId="77777777"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zabezpieczenie instalacji, obiektów i urządzeń na terenie budowy i w jej bezpośrednim otoczeniu przed ich zniszczeniem lub uszkodzeniem w trakcie wykonywania robót stanowiących przedmiot niniejszej Umowy,</w:t>
      </w:r>
    </w:p>
    <w:p w14:paraId="25FA7E41" w14:textId="77777777"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wykonanie i utrzymywanie na swój koszt oświetlenia, oznakowania oraz zapewnienie bezpieczeństwa mienia i osób znajdujących się na terenie budowy zgodnie z przepisami,</w:t>
      </w:r>
    </w:p>
    <w:p w14:paraId="15CA3C69" w14:textId="77777777"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zapewnienie bezpiecznego korzystania z terenu przylegającego do terenu budowy (między innymi dróg, zjazdów, chodników, które należy na bieżąco oczyszczać z gruzu i pozostałości po wykonywanych robotach, oznaczać strefy zasięgu pracy wyciągów, zsypów gruzu itp.),</w:t>
      </w:r>
    </w:p>
    <w:p w14:paraId="0A7C55D9" w14:textId="77777777"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 dbanie o porządek na terenie budowy, o schludny jej wygląd na zewnątrz oraz utrzymywanie budowy w stanie wolnym od przeszkód komunikacyjnych wewnątrz i na zewnątrz obiektu ze szczególnym uwzględnieniem potrzeb użytkownika.</w:t>
      </w:r>
    </w:p>
    <w:p w14:paraId="5EF6272B" w14:textId="77777777" w:rsidR="00DD6FF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lastRenderedPageBreak/>
        <w:t>zapewnienie składowania i utylizacji odpadów oraz gruzu budowlanego pochodzących z rozbiórki poprzez ustawienie odpowiednich kontenerów, ich terminowego opróżniania po każdorazowym napełnieniu, przedstawiając stosowne dokumenty przekazania materiałów do składowania bądź utylizacji,</w:t>
      </w:r>
    </w:p>
    <w:p w14:paraId="5737261A" w14:textId="284377D0" w:rsidR="00783B48"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poddanie odpadów budowlanych odzyskowi, a jeżeli jest on z przyczyn technologicznych niemożliwy lub nieuzasadniony z przyczyn ekologicznych lub ekonomicznych, to WYKONAWCA zobowiązany jest do przekazania powstałych odpadów do unieszkodliwienia. Wszystkie materiały pochodzące z prowadzonych w ramach zadania robót wymagających unieszkodliwienia, będą stanowiły własność WYKONAWCY. WYKONAWCA jako wytwarzający odpady zobowiązany jest do przestrzegania ustawy z dnia 27</w:t>
      </w:r>
      <w:r w:rsidR="00A353D8" w:rsidRPr="00102DAB">
        <w:rPr>
          <w:rFonts w:ascii="Times New Roman" w:eastAsia="Lucida Sans Unicode" w:hAnsi="Times New Roman" w:cs="Times New Roman"/>
          <w:bCs/>
          <w:color w:val="000000"/>
          <w:kern w:val="3"/>
          <w:sz w:val="24"/>
          <w:szCs w:val="24"/>
        </w:rPr>
        <w:t xml:space="preserve"> kwietnia </w:t>
      </w:r>
      <w:r w:rsidRPr="00102DAB">
        <w:rPr>
          <w:rFonts w:ascii="Times New Roman" w:eastAsia="Lucida Sans Unicode" w:hAnsi="Times New Roman" w:cs="Times New Roman"/>
          <w:bCs/>
          <w:color w:val="000000"/>
          <w:kern w:val="3"/>
          <w:sz w:val="24"/>
          <w:szCs w:val="24"/>
        </w:rPr>
        <w:t>2001 r. Prawo ochrony środowiska (</w:t>
      </w:r>
      <w:proofErr w:type="spellStart"/>
      <w:r w:rsidR="00A353D8" w:rsidRPr="00102DAB">
        <w:rPr>
          <w:rFonts w:ascii="Times New Roman" w:eastAsia="Lucida Sans Unicode" w:hAnsi="Times New Roman" w:cs="Times New Roman"/>
          <w:bCs/>
          <w:color w:val="000000"/>
          <w:kern w:val="3"/>
          <w:sz w:val="24"/>
          <w:szCs w:val="24"/>
        </w:rPr>
        <w:t>t.j</w:t>
      </w:r>
      <w:proofErr w:type="spellEnd"/>
      <w:r w:rsidR="00A353D8" w:rsidRPr="00102DAB">
        <w:rPr>
          <w:rFonts w:ascii="Times New Roman" w:eastAsia="Lucida Sans Unicode" w:hAnsi="Times New Roman" w:cs="Times New Roman"/>
          <w:bCs/>
          <w:color w:val="000000"/>
          <w:kern w:val="3"/>
          <w:sz w:val="24"/>
          <w:szCs w:val="24"/>
        </w:rPr>
        <w:t>. Dz. U. z 2018 r. poz. 799,</w:t>
      </w:r>
      <w:r w:rsidRPr="00102DAB">
        <w:rPr>
          <w:rFonts w:ascii="Times New Roman" w:eastAsia="Lucida Sans Unicode" w:hAnsi="Times New Roman" w:cs="Times New Roman"/>
          <w:bCs/>
          <w:color w:val="000000"/>
          <w:kern w:val="3"/>
          <w:sz w:val="24"/>
          <w:szCs w:val="24"/>
        </w:rPr>
        <w:t xml:space="preserve"> ze zm.) oraz ustawy  z dnia 14</w:t>
      </w:r>
      <w:r w:rsidR="00A353D8" w:rsidRPr="00102DAB">
        <w:rPr>
          <w:rFonts w:ascii="Times New Roman" w:eastAsia="Lucida Sans Unicode" w:hAnsi="Times New Roman" w:cs="Times New Roman"/>
          <w:bCs/>
          <w:color w:val="000000"/>
          <w:kern w:val="3"/>
          <w:sz w:val="24"/>
          <w:szCs w:val="24"/>
        </w:rPr>
        <w:t xml:space="preserve"> grudnia </w:t>
      </w:r>
      <w:r w:rsidRPr="00102DAB">
        <w:rPr>
          <w:rFonts w:ascii="Times New Roman" w:eastAsia="Lucida Sans Unicode" w:hAnsi="Times New Roman" w:cs="Times New Roman"/>
          <w:bCs/>
          <w:color w:val="000000"/>
          <w:kern w:val="3"/>
          <w:sz w:val="24"/>
          <w:szCs w:val="24"/>
        </w:rPr>
        <w:t>2012 r. o odpadach</w:t>
      </w:r>
      <w:r w:rsidR="00F6025D" w:rsidRPr="00102DAB">
        <w:rPr>
          <w:rFonts w:ascii="Times New Roman" w:eastAsia="Lucida Sans Unicode" w:hAnsi="Times New Roman" w:cs="Times New Roman"/>
          <w:bCs/>
          <w:color w:val="000000"/>
          <w:kern w:val="3"/>
          <w:sz w:val="24"/>
          <w:szCs w:val="24"/>
        </w:rPr>
        <w:t xml:space="preserve"> </w:t>
      </w:r>
      <w:r w:rsidR="00A353D8" w:rsidRPr="00102DAB">
        <w:rPr>
          <w:rFonts w:ascii="Times New Roman" w:eastAsia="Lucida Sans Unicode" w:hAnsi="Times New Roman" w:cs="Times New Roman"/>
          <w:bCs/>
          <w:color w:val="000000"/>
          <w:kern w:val="3"/>
          <w:sz w:val="24"/>
          <w:szCs w:val="24"/>
        </w:rPr>
        <w:t>(</w:t>
      </w:r>
      <w:proofErr w:type="spellStart"/>
      <w:r w:rsidR="00A353D8" w:rsidRPr="00102DAB">
        <w:rPr>
          <w:rFonts w:ascii="Times New Roman" w:eastAsia="Lucida Sans Unicode" w:hAnsi="Times New Roman" w:cs="Times New Roman"/>
          <w:bCs/>
          <w:color w:val="000000"/>
          <w:kern w:val="3"/>
          <w:sz w:val="24"/>
          <w:szCs w:val="24"/>
        </w:rPr>
        <w:t>t.j</w:t>
      </w:r>
      <w:proofErr w:type="spellEnd"/>
      <w:r w:rsidR="00A353D8" w:rsidRPr="00102DAB">
        <w:rPr>
          <w:rFonts w:ascii="Times New Roman" w:eastAsia="Lucida Sans Unicode" w:hAnsi="Times New Roman" w:cs="Times New Roman"/>
          <w:bCs/>
          <w:color w:val="000000"/>
          <w:kern w:val="3"/>
          <w:sz w:val="24"/>
          <w:szCs w:val="24"/>
        </w:rPr>
        <w:t xml:space="preserve">. Dz. U. z 2018 r. poz. 992, ze zm.) </w:t>
      </w:r>
      <w:r w:rsidRPr="00102DAB">
        <w:rPr>
          <w:rFonts w:ascii="Times New Roman" w:eastAsia="Lucida Sans Unicode" w:hAnsi="Times New Roman" w:cs="Times New Roman"/>
          <w:bCs/>
          <w:color w:val="000000"/>
          <w:kern w:val="3"/>
          <w:sz w:val="24"/>
          <w:szCs w:val="24"/>
        </w:rPr>
        <w:t>i udokumentowania ZAMAWIAJĄCEMU sposobu gospodarowania tymi odpadami, jako warunku dokonania odb</w:t>
      </w:r>
      <w:r w:rsidR="00783B48" w:rsidRPr="00102DAB">
        <w:rPr>
          <w:rFonts w:ascii="Times New Roman" w:eastAsia="Lucida Sans Unicode" w:hAnsi="Times New Roman" w:cs="Times New Roman"/>
          <w:bCs/>
          <w:color w:val="000000"/>
          <w:kern w:val="3"/>
          <w:sz w:val="24"/>
          <w:szCs w:val="24"/>
        </w:rPr>
        <w:t>ioru końcowego przedmiotu Umowy,</w:t>
      </w:r>
    </w:p>
    <w:p w14:paraId="3AC51467" w14:textId="46315002" w:rsidR="000822E1" w:rsidRPr="00102DAB" w:rsidRDefault="00783B48"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hAnsi="Times New Roman" w:cs="Times New Roman"/>
          <w:sz w:val="24"/>
          <w:szCs w:val="24"/>
        </w:rPr>
        <w:t xml:space="preserve"> </w:t>
      </w:r>
      <w:r w:rsidRPr="00102DAB">
        <w:rPr>
          <w:rFonts w:ascii="Times New Roman" w:eastAsia="Lucida Sans Unicode" w:hAnsi="Times New Roman" w:cs="Times New Roman"/>
          <w:bCs/>
          <w:color w:val="000000"/>
          <w:kern w:val="3"/>
          <w:sz w:val="24"/>
          <w:szCs w:val="24"/>
        </w:rPr>
        <w:t xml:space="preserve">zawarcie i utrzymywanie zawartej umowy ubezpieczenia OC w zakresie prowadzonej działalności gospodarczej na sumę ubezpieczenia nie mniejszą niż </w:t>
      </w:r>
      <w:r w:rsidR="006D76CE" w:rsidRPr="00102DAB">
        <w:rPr>
          <w:rFonts w:ascii="Times New Roman" w:eastAsia="Lucida Sans Unicode" w:hAnsi="Times New Roman" w:cs="Times New Roman"/>
          <w:bCs/>
          <w:color w:val="000000"/>
          <w:kern w:val="3"/>
          <w:sz w:val="24"/>
          <w:szCs w:val="24"/>
        </w:rPr>
        <w:t xml:space="preserve">300.000,00 </w:t>
      </w:r>
      <w:r w:rsidRPr="00102DAB">
        <w:rPr>
          <w:rFonts w:ascii="Times New Roman" w:eastAsia="Lucida Sans Unicode" w:hAnsi="Times New Roman" w:cs="Times New Roman"/>
          <w:bCs/>
          <w:color w:val="000000"/>
          <w:kern w:val="3"/>
          <w:sz w:val="24"/>
          <w:szCs w:val="24"/>
        </w:rPr>
        <w:t xml:space="preserve">(słownie: </w:t>
      </w:r>
      <w:r w:rsidR="006D76CE" w:rsidRPr="00102DAB">
        <w:rPr>
          <w:rFonts w:ascii="Times New Roman" w:eastAsia="Lucida Sans Unicode" w:hAnsi="Times New Roman" w:cs="Times New Roman"/>
          <w:bCs/>
          <w:color w:val="000000"/>
          <w:kern w:val="3"/>
          <w:sz w:val="24"/>
          <w:szCs w:val="24"/>
        </w:rPr>
        <w:t xml:space="preserve">trzysta tysięcy) złotych </w:t>
      </w:r>
      <w:r w:rsidRPr="00102DAB">
        <w:rPr>
          <w:rFonts w:ascii="Times New Roman" w:eastAsia="Lucida Sans Unicode" w:hAnsi="Times New Roman" w:cs="Times New Roman"/>
          <w:bCs/>
          <w:color w:val="000000"/>
          <w:kern w:val="3"/>
          <w:sz w:val="24"/>
          <w:szCs w:val="24"/>
        </w:rPr>
        <w:t xml:space="preserve">w czasie obowiązywania niniejszej Umowy oraz w okresie gwarancji i rękojmi lecz nie krócej niż do ……………………. Wykonawca winien przedłożyć Zamawiającemu stosowny dokument zawarcia umowy ubezpieczenia (polisę lub inny dokument potwierdzający posiadanie przedmiotowego ubezpieczenia) wraz z dowodem uiszczenia należnej składki ubezpieczeniowej w dniu podpisania niniejszej Umowy, w formie oryginału oraz kserokopii poświadczonej za zgodność z oryginałem przez Wykonawcę, która zostanie zatrzymana przez Zamawiającego. W razie niedochowania tego obowiązku Zamawiający może nałożyć </w:t>
      </w:r>
      <w:r w:rsidR="000822E1" w:rsidRPr="00102DAB">
        <w:rPr>
          <w:rFonts w:ascii="Times New Roman" w:eastAsia="Lucida Sans Unicode" w:hAnsi="Times New Roman" w:cs="Times New Roman"/>
          <w:bCs/>
          <w:color w:val="000000"/>
          <w:kern w:val="3"/>
          <w:sz w:val="24"/>
          <w:szCs w:val="24"/>
        </w:rPr>
        <w:t xml:space="preserve">na Wykonawcę </w:t>
      </w:r>
      <w:r w:rsidRPr="00102DAB">
        <w:rPr>
          <w:rFonts w:ascii="Times New Roman" w:eastAsia="Lucida Sans Unicode" w:hAnsi="Times New Roman" w:cs="Times New Roman"/>
          <w:bCs/>
          <w:color w:val="000000"/>
          <w:kern w:val="3"/>
          <w:sz w:val="24"/>
          <w:szCs w:val="24"/>
        </w:rPr>
        <w:t>karę umowną, zgodnie z odpowiednimi postanowieniami umowy. Wykonawca ponosi pełną odpowiedzialność za ewentualne skutki wynikłe z zaniechania opłacania składek w okresie realizacji Przedmiotu Umowy. W przypadku upływu terminu ważności polisy lub dokumentu potwierdzającego posiadanie przedmiotowego ubezpieczenia w trakcie realizacji umowy, Wykonawca zobowiązany jest dostarczyć Zamawiającemu niezwłocznie, jednak nie później niż na 7 dni przed upływem ostatniego dnia obowiązywania poprzedniej polisy lub dokumentu potwierdzającego posiadanie ubezpieczenia, oryginał lub kopię poświadczoną za zgodność z oryginałem przez Wykonawcę wznowionej polisy lub dokumentu potwierdzającego posiadanie przedmiotowego ubezpieczenia. W razie niedochowania tego obowiązku Zamawiający może nałożyć</w:t>
      </w:r>
      <w:r w:rsidR="000822E1" w:rsidRPr="00102DAB">
        <w:rPr>
          <w:rFonts w:ascii="Times New Roman" w:eastAsia="Lucida Sans Unicode" w:hAnsi="Times New Roman" w:cs="Times New Roman"/>
          <w:bCs/>
          <w:color w:val="000000"/>
          <w:kern w:val="3"/>
          <w:sz w:val="24"/>
          <w:szCs w:val="24"/>
        </w:rPr>
        <w:t xml:space="preserve"> na Wykonawcę</w:t>
      </w:r>
      <w:r w:rsidRPr="00102DAB">
        <w:rPr>
          <w:rFonts w:ascii="Times New Roman" w:eastAsia="Lucida Sans Unicode" w:hAnsi="Times New Roman" w:cs="Times New Roman"/>
          <w:bCs/>
          <w:color w:val="000000"/>
          <w:kern w:val="3"/>
          <w:sz w:val="24"/>
          <w:szCs w:val="24"/>
        </w:rPr>
        <w:t xml:space="preserve"> karę umowną, zgodnie z odpowiednimi postanowieniami umowy. W przypadku nie przedstawienia wymaganych Umową umów ubezpieczenia przez Wykonawcę w wymaganych terminach, Zamawiający ma również prawo - bez naruszenia innych uprawnień przysługujących Zamawiającemu na podstawie Umowy - do zawarcia wszelkich wymaganych Umową umów ubezpieczenia na koszt Wykonawcy, na co Wykonawca wyraża zgodę. W takim przypadku Zamawiający powiadomi Wykonawcę, z 7-dniowym wyprzedzeniem, o zasadach i kosztach przyjętych rozwiązań, które zostaną potrącone z wynagrodzeniem Wykonawcy</w:t>
      </w:r>
    </w:p>
    <w:p w14:paraId="07BDFF30" w14:textId="77777777" w:rsidR="005A5F4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informowanie ZAMAWIAJĄCEGO w formie pisemnej o istotnych problemach dotyczących realizacji przedmiotu niniejszej Umowy, które wymagają rozwiązywania przez przedstawicieli Stron na budowie; w tym celu WYKONAWCA zawiadamia inspektora nadzoru inwestorskiego właściwej branży  i ZAMAWIAJĄCEGO,</w:t>
      </w:r>
    </w:p>
    <w:p w14:paraId="038CEFA2" w14:textId="77777777" w:rsidR="005A5F45" w:rsidRPr="00102DAB"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zastosowanie materiałów posiadających atesty i świadectwa dopuszczające do zastosowania ich w budownictwie - wydane przez upoważnione instytucje - zgodnie z art. 10 i 105 ustawy Prawo budowlane. Na każde żądanie ZAMAWIAJĄCEGO </w:t>
      </w:r>
      <w:r w:rsidRPr="00102DAB">
        <w:rPr>
          <w:rFonts w:ascii="Times New Roman" w:eastAsia="Lucida Sans Unicode" w:hAnsi="Times New Roman" w:cs="Times New Roman"/>
          <w:bCs/>
          <w:color w:val="000000"/>
          <w:kern w:val="3"/>
          <w:sz w:val="24"/>
          <w:szCs w:val="24"/>
        </w:rPr>
        <w:lastRenderedPageBreak/>
        <w:t>materiały te zostaną poddane badaniom na terenie budowy lub też w określonym przez ZAMAWIAJĄCEGO miejscu. W przypadku, gdy zbadane materiały nie będą spełniały norm technicznych i jakościowych, przewidywanych obowiązującymi przepisami, koszty tych badań opłaci WYKONAWCA.</w:t>
      </w:r>
    </w:p>
    <w:p w14:paraId="165FC0D6" w14:textId="4C6D92CF" w:rsidR="00DD6FF5" w:rsidRPr="00102DAB" w:rsidRDefault="00DD6FF5"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dostarczenie na każde żądanie ZAMAWIAJĄCEGO atestów oraz deklaracji zgodności wyrobów budowlanych dopuszczonych do powszechnego stosowania, zgodnie z art. 26 ustawy Prawo budowlane,</w:t>
      </w:r>
    </w:p>
    <w:p w14:paraId="22A5FFE5" w14:textId="34D412CB" w:rsidR="00695BA2" w:rsidRPr="00102DAB" w:rsidRDefault="00695BA2"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wykonanie prób i sprawdzeń przewidzianych warunkami technicznymi wykonania i odbioru robót budowlanych,</w:t>
      </w:r>
    </w:p>
    <w:p w14:paraId="3DCE3C12" w14:textId="4CE43973" w:rsidR="00DD6FF5" w:rsidRPr="00102DAB" w:rsidRDefault="00DD6FF5" w:rsidP="00F828C5">
      <w:pPr>
        <w:pStyle w:val="Akapitzlist"/>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przedłożenie ZAMAWIAJĄCEMU wymaganych, kompletnych dokumentów odbiorowych </w:t>
      </w:r>
      <w:r w:rsidRPr="00A83855">
        <w:rPr>
          <w:rFonts w:ascii="Times New Roman" w:eastAsia="Lucida Sans Unicode" w:hAnsi="Times New Roman" w:cs="Times New Roman"/>
          <w:bCs/>
          <w:color w:val="000000"/>
          <w:kern w:val="3"/>
          <w:sz w:val="24"/>
          <w:szCs w:val="24"/>
        </w:rPr>
        <w:t xml:space="preserve">określonych w § </w:t>
      </w:r>
      <w:r w:rsidR="00A83855" w:rsidRPr="00A83855">
        <w:rPr>
          <w:rFonts w:ascii="Times New Roman" w:eastAsia="Lucida Sans Unicode" w:hAnsi="Times New Roman" w:cs="Times New Roman"/>
          <w:bCs/>
          <w:color w:val="000000"/>
          <w:kern w:val="3"/>
          <w:sz w:val="24"/>
          <w:szCs w:val="24"/>
        </w:rPr>
        <w:t>5</w:t>
      </w:r>
      <w:r w:rsidR="00E1695E" w:rsidRPr="00A83855">
        <w:rPr>
          <w:rFonts w:ascii="Times New Roman" w:eastAsia="Lucida Sans Unicode" w:hAnsi="Times New Roman" w:cs="Times New Roman"/>
          <w:bCs/>
          <w:color w:val="000000"/>
          <w:kern w:val="3"/>
          <w:sz w:val="24"/>
          <w:szCs w:val="24"/>
        </w:rPr>
        <w:t xml:space="preserve"> ust. 3</w:t>
      </w:r>
      <w:r w:rsidRPr="00A83855">
        <w:rPr>
          <w:rFonts w:ascii="Times New Roman" w:eastAsia="Lucida Sans Unicode" w:hAnsi="Times New Roman" w:cs="Times New Roman"/>
          <w:bCs/>
          <w:color w:val="000000"/>
          <w:kern w:val="3"/>
          <w:sz w:val="24"/>
          <w:szCs w:val="24"/>
        </w:rPr>
        <w:t>, w</w:t>
      </w:r>
      <w:r w:rsidRPr="00102DAB">
        <w:rPr>
          <w:rFonts w:ascii="Times New Roman" w:eastAsia="Lucida Sans Unicode" w:hAnsi="Times New Roman" w:cs="Times New Roman"/>
          <w:bCs/>
          <w:color w:val="000000"/>
          <w:kern w:val="3"/>
          <w:sz w:val="24"/>
          <w:szCs w:val="24"/>
        </w:rPr>
        <w:t xml:space="preserve"> tym dokumentacji powykonawczej wraz z projektem powykonawczym (z naniesionymi zmianami wprowadzonymi w trakcie budowy) (w 2 egz.) nie później niż w dniu pisemnego zgłoszenia robót do odbioru końcowego ZAMAWIAJĄCEMU</w:t>
      </w:r>
    </w:p>
    <w:p w14:paraId="4B5EF6B6" w14:textId="6CD74A0B" w:rsidR="00DD6FF5" w:rsidRPr="00102DAB" w:rsidRDefault="00DD6FF5" w:rsidP="00867329">
      <w:pPr>
        <w:pStyle w:val="Akapitzlist"/>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 zakończeniu realizacji przedmiotu niniejszej Umowy, zlikwidowanie zaplecza budowy i uporządkowanie terenu budowy, nie później niż na jeden dzień przed ustalonym dniem odbioru końcowego robót budowlanych</w:t>
      </w:r>
      <w:r w:rsidR="00E5128C" w:rsidRPr="00102DAB">
        <w:rPr>
          <w:rFonts w:ascii="Times New Roman" w:eastAsia="Lucida Sans Unicode" w:hAnsi="Times New Roman" w:cs="Times New Roman"/>
          <w:bCs/>
          <w:color w:val="000000"/>
          <w:kern w:val="3"/>
          <w:sz w:val="24"/>
          <w:szCs w:val="24"/>
        </w:rPr>
        <w:t>.</w:t>
      </w:r>
    </w:p>
    <w:p w14:paraId="7B6A3199" w14:textId="7A811633" w:rsidR="00E5128C" w:rsidRPr="00102DAB" w:rsidRDefault="00E5128C"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w trakcie realizacji Przedmiotu Umowy zobowiązany jest uczestniczyć w wyznaczonych przez Zamawiającego spotkaniach roboczych w celu omówienia spraw związanych z realizacją Przedmiotu Umowy i współpracować z Zamawiającym w zakresie w jakim wymaga tego prawidłowe i terminowe wykonanie Umowy.</w:t>
      </w:r>
    </w:p>
    <w:p w14:paraId="453D99F7" w14:textId="3F74D145" w:rsidR="00E5128C" w:rsidRPr="00102DAB" w:rsidRDefault="00E5128C"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Kierowanie i nadzór nad robotami oraz wykonaniem projektu sprawowany będzie przez pracowników Wykonawcy posiadających odpowiednie uprawnienia budowlane. Zmiana osób pełniących samodzielne funkcje w stosunku do wykazu przedstawionego na etapie postępowania o udzielenie zamówienia publicznego, a także w trakcie trwania budowy, wymaga każdorazowo akceptacji i zatwierdzenia właściwego Zamawiającego. Zmiana nastąpić może jedynie na osoby posiadające kwalifikacje i doświadczenie odpowiadające kwalifikacjom i doświadczeniu określonemu w SIWZ.</w:t>
      </w:r>
    </w:p>
    <w:p w14:paraId="7F8D21A6" w14:textId="655BB3AF" w:rsidR="00E5128C" w:rsidRPr="00102DAB" w:rsidRDefault="00E5128C"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zobowiązany jest dołączyć protokoły z pomiarów, badań i sprawdzeń do protokołu odbioru końcowego, jako warunek tego odbioru.</w:t>
      </w:r>
    </w:p>
    <w:p w14:paraId="0A091DCA" w14:textId="3BA9275C" w:rsidR="00B61844" w:rsidRPr="00102DAB" w:rsidRDefault="00B61844"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zobowiązany jest prowadzić roboty ziemne i rozbiórkowe w sposób zabezpieczający istniejące uzbrojenie podziemne oraz istniejące obiekty (w szczególności roboty prowadzone na wiadukcie oraz obiekty wpisane do rejestru zabytków), a także w sposób uwzględniający i umożliwiający prowadzenie ewentualnych badań (nadzorów) archeologicznych i architektonicznych. Koszty zabezpieczenia istniejącego uzbrojenia oraz istniejących obiektów przez Wykonawcę nie podlegają odrębnej zapłacie i przyjmuje się, że są włączone w cenę ofertową.</w:t>
      </w:r>
    </w:p>
    <w:p w14:paraId="0BA34587" w14:textId="6981F53E" w:rsidR="00E5128C" w:rsidRPr="00102DAB" w:rsidRDefault="00E5128C" w:rsidP="00F828C5">
      <w:pPr>
        <w:pStyle w:val="Akapitzlist"/>
        <w:widowControl w:val="0"/>
        <w:suppressAutoHyphens/>
        <w:autoSpaceDN w:val="0"/>
        <w:spacing w:after="0" w:line="240" w:lineRule="auto"/>
        <w:ind w:left="360"/>
        <w:jc w:val="both"/>
        <w:textAlignment w:val="baseline"/>
        <w:rPr>
          <w:rFonts w:ascii="Times New Roman" w:eastAsia="Lucida Sans Unicode" w:hAnsi="Times New Roman" w:cs="Times New Roman"/>
          <w:bCs/>
          <w:color w:val="000000"/>
          <w:kern w:val="3"/>
          <w:sz w:val="24"/>
          <w:szCs w:val="24"/>
        </w:rPr>
      </w:pPr>
    </w:p>
    <w:p w14:paraId="12CDACBB" w14:textId="556EA2C7" w:rsidR="006D76CE" w:rsidRPr="00102DAB" w:rsidRDefault="006D76CE"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3</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PODWYKONAWCY</w:t>
      </w:r>
    </w:p>
    <w:p w14:paraId="5E3275CF" w14:textId="1611AFB5" w:rsidR="00DD6FF5" w:rsidRPr="00102DAB" w:rsidRDefault="00DD6FF5" w:rsidP="005A5F4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podwykonawca lub dalszy podwykonawca może wykonać przedmiot Umowy przy udziale podwykonawców lub dalszych podwykonawców, zawierając z nimi stosowne umowy w formie pisemnej pod rygorem nieważności.</w:t>
      </w:r>
    </w:p>
    <w:p w14:paraId="2F7D4D40" w14:textId="29180A41" w:rsidR="00146F6E" w:rsidRPr="00102DAB" w:rsidRDefault="00146F6E" w:rsidP="00146F6E">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podwykonawca lub dalszy podwykonawca zamierzający zawrzeć umowę o podwykonawstwo, której przedmiotem jest wykonanie robót budowlanych, które są przedmiotem niniejszej Umowy, jest obowiązany, do przedłożenia zamawiającemu projektu tej umowy, przy czym podwykonawca lub dalszy podwykonawca jest obowiązany dołączyć zgodę Wykonawcy na zawarcie umowy o podwykonawstwo o treści zgodnej z projektem umowy.</w:t>
      </w:r>
    </w:p>
    <w:p w14:paraId="1A4E1D95" w14:textId="3331DC8E" w:rsidR="00146F6E" w:rsidRPr="00102DAB" w:rsidRDefault="00146F6E" w:rsidP="00E4764D">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Zamawiającemu przysługuje prawo </w:t>
      </w:r>
      <w:r w:rsidR="00E4764D" w:rsidRPr="00102DAB">
        <w:rPr>
          <w:rFonts w:ascii="Times New Roman" w:eastAsia="Lucida Sans Unicode" w:hAnsi="Times New Roman" w:cs="Times New Roman"/>
          <w:bCs/>
          <w:color w:val="000000"/>
          <w:kern w:val="3"/>
          <w:sz w:val="24"/>
          <w:szCs w:val="24"/>
        </w:rPr>
        <w:t xml:space="preserve">do </w:t>
      </w:r>
      <w:r w:rsidRPr="00102DAB">
        <w:rPr>
          <w:rFonts w:ascii="Times New Roman" w:eastAsia="Lucida Sans Unicode" w:hAnsi="Times New Roman" w:cs="Times New Roman"/>
          <w:bCs/>
          <w:color w:val="000000"/>
          <w:kern w:val="3"/>
          <w:sz w:val="24"/>
          <w:szCs w:val="24"/>
        </w:rPr>
        <w:t>złożenia zastrzeżeń</w:t>
      </w:r>
      <w:r w:rsidR="00E4764D" w:rsidRPr="00102DAB">
        <w:rPr>
          <w:rFonts w:ascii="Times New Roman" w:eastAsia="Lucida Sans Unicode" w:hAnsi="Times New Roman" w:cs="Times New Roman"/>
          <w:bCs/>
          <w:color w:val="000000"/>
          <w:kern w:val="3"/>
          <w:sz w:val="24"/>
          <w:szCs w:val="24"/>
        </w:rPr>
        <w:t xml:space="preserve"> w formie pisemnej pod rygorem </w:t>
      </w:r>
      <w:r w:rsidR="00E4764D" w:rsidRPr="00102DAB">
        <w:rPr>
          <w:rFonts w:ascii="Times New Roman" w:eastAsia="Lucida Sans Unicode" w:hAnsi="Times New Roman" w:cs="Times New Roman"/>
          <w:bCs/>
          <w:color w:val="000000"/>
          <w:kern w:val="3"/>
          <w:sz w:val="24"/>
          <w:szCs w:val="24"/>
        </w:rPr>
        <w:lastRenderedPageBreak/>
        <w:t>nieważności</w:t>
      </w:r>
      <w:r w:rsidRPr="00102DAB">
        <w:rPr>
          <w:rFonts w:ascii="Times New Roman" w:eastAsia="Lucida Sans Unicode" w:hAnsi="Times New Roman" w:cs="Times New Roman"/>
          <w:bCs/>
          <w:color w:val="000000"/>
          <w:kern w:val="3"/>
          <w:sz w:val="24"/>
          <w:szCs w:val="24"/>
        </w:rPr>
        <w:t xml:space="preserve"> do projektu umowy, o którym </w:t>
      </w:r>
      <w:r w:rsidR="00E4764D" w:rsidRPr="00102DAB">
        <w:rPr>
          <w:rFonts w:ascii="Times New Roman" w:eastAsia="Lucida Sans Unicode" w:hAnsi="Times New Roman" w:cs="Times New Roman"/>
          <w:bCs/>
          <w:color w:val="000000"/>
          <w:kern w:val="3"/>
          <w:sz w:val="24"/>
          <w:szCs w:val="24"/>
        </w:rPr>
        <w:t xml:space="preserve">mowa w ust. 2 niniejszego paragrafu, w terminie </w:t>
      </w:r>
      <w:r w:rsidR="00952D50" w:rsidRPr="00102DAB">
        <w:rPr>
          <w:rFonts w:ascii="Times New Roman" w:eastAsia="Lucida Sans Unicode" w:hAnsi="Times New Roman" w:cs="Times New Roman"/>
          <w:bCs/>
          <w:color w:val="000000"/>
          <w:kern w:val="3"/>
          <w:sz w:val="24"/>
          <w:szCs w:val="24"/>
        </w:rPr>
        <w:t>30</w:t>
      </w:r>
      <w:r w:rsidR="00E4764D" w:rsidRPr="00102DAB">
        <w:rPr>
          <w:rFonts w:ascii="Times New Roman" w:eastAsia="Lucida Sans Unicode" w:hAnsi="Times New Roman" w:cs="Times New Roman"/>
          <w:bCs/>
          <w:color w:val="000000"/>
          <w:kern w:val="3"/>
          <w:sz w:val="24"/>
          <w:szCs w:val="24"/>
        </w:rPr>
        <w:t xml:space="preserve"> dni od doręczenia Zamawiającemu projektu umowy, w przypadku gdy umowa nie spełnia wymagań określonych w specyfikacji istotnych warunków zamówienia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AE6F53A" w14:textId="77777777" w:rsidR="00952D50" w:rsidRPr="00102DAB" w:rsidRDefault="00DD6FF5" w:rsidP="005A5F4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podwykonawca, lub dalszy podwykonawca jest zobowiązany przed przystąpieniem do wykonywania robót przedstawić ZAMAWIAJĄCEMU poświadczoną za zgodność z oryginałem umowę o podwykonawstwo w terminie 7 dni od dnia jej zawarcia, jak również zmiany do tej umowy w terminie 7 dni od dnia ich wprowadzenia.</w:t>
      </w:r>
    </w:p>
    <w:p w14:paraId="0CA2F5C6" w14:textId="4E3D9FF3" w:rsidR="00952D50" w:rsidRPr="00102DAB" w:rsidRDefault="00952D50" w:rsidP="005A5F4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Zamawiającemu przysługuje prawo wniesienia sprzeciwu w formie pisemnej pod rygorem nieważności, w przypadku gdy umowa, o której mowa w ust. 4 niniejszego paragrafu umowa nie spełnia wymagań określonych w specyfikacji istotnych warunków zamówienia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 terminie 30 dni od doręczenia Zamawiającemu poświadczonej za zgodność z oryginałem umowy.</w:t>
      </w:r>
    </w:p>
    <w:p w14:paraId="069ACB92" w14:textId="77777777" w:rsidR="00952D50" w:rsidRPr="00102DAB" w:rsidRDefault="00DD6FF5" w:rsidP="00DD6FF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 Jeśli ZAMAWIAJĄCY w terminie 30 dni od dnia otrzymania umowy o podwykonawstwo lub zmiany do umowy o podwykonawstwo nie zgłosi w formie pisemnej sprzeciwu, uważa się, że wyraził zgodę na zawarcie umowy lub wprowadzenie zmiany i podwykonawca może przystąpić do wykonywania robót.</w:t>
      </w:r>
    </w:p>
    <w:p w14:paraId="7FAF5EF0" w14:textId="7B805011" w:rsidR="00DD6FF5" w:rsidRPr="00102DAB" w:rsidRDefault="00DD6FF5" w:rsidP="00DD6FF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Umowa na roboty budowlane z podwykonawcą musi zawierać w szczególności:</w:t>
      </w:r>
    </w:p>
    <w:p w14:paraId="05DA1334" w14:textId="5C52AB48" w:rsidR="00DD6FF5" w:rsidRPr="00102DAB" w:rsidRDefault="00DD6FF5" w:rsidP="008C1E13">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zakres robót powierzony podwykonawcy wraz z częścią dokumentacji dotyczącą wykonania robót objętych umową;</w:t>
      </w:r>
    </w:p>
    <w:p w14:paraId="3C853A9D" w14:textId="77777777" w:rsidR="008C1E13" w:rsidRPr="00102DAB" w:rsidRDefault="00DD6FF5" w:rsidP="008C1E13">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termin wykonania robót objętych umową wraz z harmonogramem robót, przy czym harmonogram ten musi być zgodny z harmonogramem rzeczowo-finansowym WYKONAWCY;</w:t>
      </w:r>
    </w:p>
    <w:p w14:paraId="4D9A7FAA" w14:textId="77777777" w:rsidR="008C1E13" w:rsidRPr="00102DAB" w:rsidRDefault="00DD6FF5" w:rsidP="00DD6FF5">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4DC1003F" w14:textId="77777777" w:rsidR="008C1E13" w:rsidRPr="00102DAB" w:rsidRDefault="00DD6FF5" w:rsidP="00DD6FF5">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termin wynagrodzenia płatnego przez WYKONAWCĘ za wykonane prace przez podwykonawcę powinien być ustalony w taki sposób, aby przypadał wcześniej niż termin zapłaty wynagrodzenia należnego za wykonanie tych prac WYKONAWCY przez ZAMAWIAJĄCEGO;</w:t>
      </w:r>
    </w:p>
    <w:p w14:paraId="718DBCDD" w14:textId="0033621C" w:rsidR="00DD6FF5" w:rsidRPr="00102DAB" w:rsidRDefault="00DD6FF5" w:rsidP="00DD6FF5">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płatność za roboty wykonane przez podwykonawcę następować będzie na podstawie faktur wystawionych przez podwykonawcę  tylko za roboty odebrane przez ZAMAWIAJĄCEGO od WYKONAWCY, po uprzednim potwierdzeniu przez WYKONAWCĘ zakresu rzeczowego robót zrealizowanych przez podwykonawcę;</w:t>
      </w:r>
    </w:p>
    <w:p w14:paraId="74A75538" w14:textId="368E2E6C" w:rsidR="00DD6FF5" w:rsidRPr="00102DAB" w:rsidRDefault="00DD6FF5" w:rsidP="008C1E13">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ponosi wobec ZAMAWIAJĄCEGO pełną odpowiedzialność za roboty, które wykonuje przy pomocy podwykonawców, jak również za działania lub brak działań podwykonawcy lub dalszego podwykonawcy jak za własne.</w:t>
      </w:r>
    </w:p>
    <w:p w14:paraId="527D38BC"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10C5B791" w14:textId="607570A2" w:rsidR="009C21F4" w:rsidRPr="00102DAB" w:rsidRDefault="009C21F4"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lastRenderedPageBreak/>
        <w:t>§ 4</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ZATRUDNIENIE PRACOWNIKÓW</w:t>
      </w:r>
    </w:p>
    <w:p w14:paraId="7058F76E" w14:textId="2AF01702" w:rsidR="009763E5" w:rsidRPr="00102DAB"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lub podwykonawca zobowiązuje się do zatrudnienia  w rozumieniu</w:t>
      </w:r>
      <w:r w:rsidR="00CC48B3" w:rsidRPr="00102DAB">
        <w:rPr>
          <w:rFonts w:ascii="Times New Roman" w:eastAsia="Lucida Sans Unicode" w:hAnsi="Times New Roman" w:cs="Times New Roman"/>
          <w:bCs/>
          <w:color w:val="000000"/>
          <w:kern w:val="3"/>
          <w:sz w:val="24"/>
          <w:szCs w:val="24"/>
        </w:rPr>
        <w:br/>
      </w:r>
      <w:r w:rsidRPr="00102DAB">
        <w:rPr>
          <w:rFonts w:ascii="Times New Roman" w:eastAsia="Lucida Sans Unicode" w:hAnsi="Times New Roman" w:cs="Times New Roman"/>
          <w:bCs/>
          <w:color w:val="000000"/>
          <w:kern w:val="3"/>
          <w:sz w:val="24"/>
          <w:szCs w:val="24"/>
        </w:rPr>
        <w:t xml:space="preserve"> art. 22 § 1  ustawy z dnia 26.06.1974 r. Kodeks pracy lub analogicznych przepisów państw członkowskich UE, EOG, przy realizacji zamówienia osób wykonujących czynności fizyczne bezpośrednio związane z wykonywaniem robót budowlanych na cały okres realizacji zamówienia.</w:t>
      </w:r>
    </w:p>
    <w:p w14:paraId="71165001" w14:textId="597A72A4" w:rsidR="009763E5" w:rsidRPr="00102DAB"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Zatrudnienie osób, o których mowa w ust. 1 nastąpi przed dniem rozpoczęcia wykonywania przez te osoby czynności w ramach realizacji  niniejszej umowy. WYKONAWCA przedłoży ZAMAWIAJĄCEMU oświadczenie o zatrudnieniu poszczególnych osób na podstawie umowy o pracę przy realizacji zadania z podaniem terminów ważności umów oraz stanowisk pracy zatrudnionych osób, nie później niż trzy dni robocze przed zamiarem wprowadzenia ich na teren budowy.</w:t>
      </w:r>
    </w:p>
    <w:p w14:paraId="2F41769D" w14:textId="00082124" w:rsidR="00DD6FF5" w:rsidRPr="00102DAB"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lub podwykonawca zobowiązany jest na każde wezwanie ZAMAWIAJĄCEGO w terminie nie dłuższym niż 15 dni, licząc od dnia tego wezwania, przedłożyć stosowne dokumenty w celu potwierdzenia spełnienia wymogu zatrudnienia na podstawie umowy o pracę przez WYKONAWCĘ lub podwykonawcę osób realizujących przedmiot Umowy w tym:</w:t>
      </w:r>
    </w:p>
    <w:p w14:paraId="7D703880" w14:textId="63B1AA4B" w:rsidR="00DD6FF5" w:rsidRPr="00102DAB" w:rsidRDefault="00DD6FF5" w:rsidP="000E40EC">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oświadczenie WYKONAWCY lub podwykonawcy o zatrudnieniu na podstawie umowy o pracę osób wykonujących czynności, których wezwanie dotyczy.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CBB5658" w14:textId="510F223B" w:rsidR="000E40EC" w:rsidRPr="00102DAB" w:rsidRDefault="00DD6FF5" w:rsidP="000E40EC">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poświadczoną za zgodność z oryginałem odpowiednio przez WYKONAWCĘ lub podwykonawcę kopię umowy / umów o pracę osób wykonujących w trakcie realizacji zamówienia czynności, których dotyczy ww. oświadczenie WYKONAWCY lub podwykonawcy (wraz z dokumentem regulującym zakres obowiązków, jeżeli został sporządzony). Kopia umowy / umów powinna zostać zanonimizowana w sposób zapewniający ochronę danych osobowych pracowników zgodnie z przepisami ustawy </w:t>
      </w:r>
      <w:r w:rsidR="000E40EC" w:rsidRPr="00102DAB">
        <w:rPr>
          <w:rFonts w:ascii="Times New Roman" w:eastAsia="Lucida Sans Unicode" w:hAnsi="Times New Roman" w:cs="Times New Roman"/>
          <w:bCs/>
          <w:color w:val="000000"/>
          <w:kern w:val="3"/>
          <w:sz w:val="24"/>
          <w:szCs w:val="24"/>
        </w:rPr>
        <w:t>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D20221E" w14:textId="30913672" w:rsidR="00DD6FF5" w:rsidRPr="00102DAB" w:rsidRDefault="00DD6FF5" w:rsidP="00B20533">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zaświadczenie z właściwego oddziału ZUS, potwierdzające opłacanie przez WYKONAWCĘ lub podwykonawcę składek na ubezpieczenia społeczne i zdrowotne</w:t>
      </w:r>
      <w:r w:rsidR="005E1952"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z tytułu zatrudnienia na podstawie umów o pracę za ostatni okres rozliczeniowy;</w:t>
      </w:r>
    </w:p>
    <w:p w14:paraId="34C9B49D" w14:textId="025EC4C3" w:rsidR="00DD6FF5" w:rsidRPr="00102DAB" w:rsidRDefault="00DD6FF5" w:rsidP="000E40EC">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o ochronie danych osobowych.</w:t>
      </w:r>
    </w:p>
    <w:p w14:paraId="62AEEB20" w14:textId="7E1102A3" w:rsidR="00B20533" w:rsidRPr="00102DAB"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Obowiązek zatrudnienia osób, o których mowa w ust.</w:t>
      </w:r>
      <w:r w:rsidR="00E5128C"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1 zostanie spełniony również poprzez zatrudnienie już wcześniej, przed złożeniem przez WYKONAWCĘ oferty na przedmiotowe zamówienie</w:t>
      </w:r>
      <w:r w:rsidR="00E5128C" w:rsidRPr="00102DAB">
        <w:rPr>
          <w:rFonts w:ascii="Times New Roman" w:eastAsia="Lucida Sans Unicode" w:hAnsi="Times New Roman" w:cs="Times New Roman"/>
          <w:bCs/>
          <w:color w:val="000000"/>
          <w:kern w:val="3"/>
          <w:sz w:val="24"/>
          <w:szCs w:val="24"/>
        </w:rPr>
        <w:t>.</w:t>
      </w:r>
    </w:p>
    <w:p w14:paraId="10894F14" w14:textId="0EE818C8" w:rsidR="00B20533" w:rsidRPr="00102DAB"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Zobowiązanie WYKONAWCY do zatrudnienia osób na zasadach, o  których mowa w ust.</w:t>
      </w:r>
      <w:r w:rsidR="005E1952"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 xml:space="preserve">1, w terminie, o którym mowa w ust. 2 dotyczy również faktycznie zaangażowanych w realizację przedmiotu zamówienia podwykonawców. W tym przypadku </w:t>
      </w:r>
      <w:r w:rsidR="00A47222" w:rsidRPr="00102DAB">
        <w:rPr>
          <w:rFonts w:ascii="Times New Roman" w:eastAsia="Lucida Sans Unicode" w:hAnsi="Times New Roman" w:cs="Times New Roman"/>
          <w:bCs/>
          <w:color w:val="000000"/>
          <w:kern w:val="3"/>
          <w:sz w:val="24"/>
          <w:szCs w:val="24"/>
        </w:rPr>
        <w:t xml:space="preserve">postanowienia </w:t>
      </w:r>
      <w:r w:rsidRPr="00102DAB">
        <w:rPr>
          <w:rFonts w:ascii="Times New Roman" w:eastAsia="Lucida Sans Unicode" w:hAnsi="Times New Roman" w:cs="Times New Roman"/>
          <w:bCs/>
          <w:color w:val="000000"/>
          <w:kern w:val="3"/>
          <w:sz w:val="24"/>
          <w:szCs w:val="24"/>
        </w:rPr>
        <w:lastRenderedPageBreak/>
        <w:t xml:space="preserve">umów WYKONAWCY z podwykonawcami muszą regulować kwestię zatrudnienia osób analogicznie jak niniejsza umowa, </w:t>
      </w:r>
      <w:r w:rsidR="0017754B" w:rsidRPr="00102DAB">
        <w:rPr>
          <w:rFonts w:ascii="Times New Roman" w:eastAsia="Lucida Sans Unicode" w:hAnsi="Times New Roman" w:cs="Times New Roman"/>
          <w:bCs/>
          <w:color w:val="000000"/>
          <w:kern w:val="3"/>
          <w:sz w:val="24"/>
          <w:szCs w:val="24"/>
        </w:rPr>
        <w:t>a</w:t>
      </w:r>
      <w:r w:rsidRPr="00102DAB">
        <w:rPr>
          <w:rFonts w:ascii="Times New Roman" w:eastAsia="Lucida Sans Unicode" w:hAnsi="Times New Roman" w:cs="Times New Roman"/>
          <w:bCs/>
          <w:color w:val="000000"/>
          <w:kern w:val="3"/>
          <w:sz w:val="24"/>
          <w:szCs w:val="24"/>
        </w:rPr>
        <w:t>by bezwzględnie umożliwić WYKONAWCY realizację obowiązku przedłożenia dokumentów, o których mowa w ust. 2, ust.</w:t>
      </w:r>
      <w:r w:rsidR="005E1952"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3, ust.</w:t>
      </w:r>
      <w:r w:rsidR="005E1952"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 xml:space="preserve">4. Niespełnienie w tych okolicznościach wymienionych wymagań umów o podwykonawstwo pociągnie za sobą zgłoszenie przez ZAMAWIAJĄCEGO odpowiednio zastrzeżeń lub sprzeciwu stosownie do zapisu § </w:t>
      </w:r>
      <w:r w:rsidR="005E1952" w:rsidRPr="00102DAB">
        <w:rPr>
          <w:rFonts w:ascii="Times New Roman" w:eastAsia="Lucida Sans Unicode" w:hAnsi="Times New Roman" w:cs="Times New Roman"/>
          <w:bCs/>
          <w:color w:val="000000"/>
          <w:kern w:val="3"/>
          <w:sz w:val="24"/>
          <w:szCs w:val="24"/>
        </w:rPr>
        <w:t>3</w:t>
      </w:r>
      <w:r w:rsidRPr="00102DAB">
        <w:rPr>
          <w:rFonts w:ascii="Times New Roman" w:eastAsia="Lucida Sans Unicode" w:hAnsi="Times New Roman" w:cs="Times New Roman"/>
          <w:bCs/>
          <w:color w:val="000000"/>
          <w:kern w:val="3"/>
          <w:sz w:val="24"/>
          <w:szCs w:val="24"/>
        </w:rPr>
        <w:t xml:space="preserve"> ust. </w:t>
      </w:r>
      <w:r w:rsidR="00373704" w:rsidRPr="00102DAB">
        <w:rPr>
          <w:rFonts w:ascii="Times New Roman" w:eastAsia="Lucida Sans Unicode" w:hAnsi="Times New Roman" w:cs="Times New Roman"/>
          <w:bCs/>
          <w:color w:val="000000"/>
          <w:kern w:val="3"/>
          <w:sz w:val="24"/>
          <w:szCs w:val="24"/>
        </w:rPr>
        <w:t xml:space="preserve">3 </w:t>
      </w:r>
      <w:r w:rsidRPr="00102DAB">
        <w:rPr>
          <w:rFonts w:ascii="Times New Roman" w:eastAsia="Lucida Sans Unicode" w:hAnsi="Times New Roman" w:cs="Times New Roman"/>
          <w:bCs/>
          <w:color w:val="000000"/>
          <w:kern w:val="3"/>
          <w:sz w:val="24"/>
          <w:szCs w:val="24"/>
        </w:rPr>
        <w:t xml:space="preserve">i ust </w:t>
      </w:r>
      <w:r w:rsidR="00373704" w:rsidRPr="00102DAB">
        <w:rPr>
          <w:rFonts w:ascii="Times New Roman" w:eastAsia="Lucida Sans Unicode" w:hAnsi="Times New Roman" w:cs="Times New Roman"/>
          <w:bCs/>
          <w:color w:val="000000"/>
          <w:kern w:val="3"/>
          <w:sz w:val="24"/>
          <w:szCs w:val="24"/>
        </w:rPr>
        <w:t>5</w:t>
      </w:r>
      <w:r w:rsidRPr="00102DAB">
        <w:rPr>
          <w:rFonts w:ascii="Times New Roman" w:eastAsia="Lucida Sans Unicode" w:hAnsi="Times New Roman" w:cs="Times New Roman"/>
          <w:bCs/>
          <w:color w:val="000000"/>
          <w:kern w:val="3"/>
          <w:sz w:val="24"/>
          <w:szCs w:val="24"/>
        </w:rPr>
        <w:t>. W przypadku uzasadnionych wątpliwości co do przestrzegania prawa pracy przez WYKONAWCĘ lub podwykonawcę ZAMAWIAJĄCY zwróci się o przeprowadzenie kontroli przez Państwową Inspekcję Pracy.</w:t>
      </w:r>
    </w:p>
    <w:p w14:paraId="71FC365C" w14:textId="1856818D" w:rsidR="00DD6FF5" w:rsidRPr="00102DAB"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W przypadku niewywiązania się WYKONAWCY z obowiązku określonego w ust. 1  ZAMAWIAJĄCY ma prawo naliczyć kary umowne zgodnie z § </w:t>
      </w:r>
      <w:r w:rsidR="005E1952" w:rsidRPr="00102DAB">
        <w:rPr>
          <w:rFonts w:ascii="Times New Roman" w:eastAsia="Lucida Sans Unicode" w:hAnsi="Times New Roman" w:cs="Times New Roman"/>
          <w:bCs/>
          <w:color w:val="000000"/>
          <w:kern w:val="3"/>
          <w:sz w:val="24"/>
          <w:szCs w:val="24"/>
        </w:rPr>
        <w:t>9</w:t>
      </w:r>
      <w:r w:rsidR="00DA3865" w:rsidRPr="00102DAB">
        <w:rPr>
          <w:rFonts w:ascii="Times New Roman" w:eastAsia="Lucida Sans Unicode" w:hAnsi="Times New Roman" w:cs="Times New Roman"/>
          <w:bCs/>
          <w:color w:val="000000"/>
          <w:kern w:val="3"/>
          <w:sz w:val="24"/>
          <w:szCs w:val="24"/>
        </w:rPr>
        <w:t xml:space="preserve"> ust. 1 pkt 8</w:t>
      </w:r>
      <w:r w:rsidR="00373704" w:rsidRPr="00102DAB">
        <w:rPr>
          <w:rFonts w:ascii="Times New Roman" w:eastAsia="Lucida Sans Unicode" w:hAnsi="Times New Roman" w:cs="Times New Roman"/>
          <w:bCs/>
          <w:color w:val="000000"/>
          <w:kern w:val="3"/>
          <w:sz w:val="24"/>
          <w:szCs w:val="24"/>
        </w:rPr>
        <w:t>.</w:t>
      </w:r>
    </w:p>
    <w:p w14:paraId="73BE4E39"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4DC7AC3A" w14:textId="7A76E5E6" w:rsidR="009C21F4" w:rsidRPr="00102DAB" w:rsidRDefault="009C21F4"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5</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TERMINY REALIZACJI PRZEDMIOTU UMOWY I ODBIORY</w:t>
      </w:r>
    </w:p>
    <w:p w14:paraId="3576B328" w14:textId="674EAB8C" w:rsidR="00373704" w:rsidRPr="00102DAB" w:rsidRDefault="00373704" w:rsidP="00E8534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Strony zgodnie oświadczają, iż przedmiot umowy będzie wykonywany w terminach określonych w harmonogramie rzeczowo-finansowym</w:t>
      </w:r>
      <w:r w:rsidR="00F975F1" w:rsidRPr="00102DAB">
        <w:rPr>
          <w:rFonts w:ascii="Times New Roman" w:eastAsia="Lucida Sans Unicode" w:hAnsi="Times New Roman" w:cs="Times New Roman"/>
          <w:bCs/>
          <w:color w:val="000000"/>
          <w:kern w:val="3"/>
          <w:sz w:val="24"/>
          <w:szCs w:val="24"/>
        </w:rPr>
        <w:t>, stanowiący</w:t>
      </w:r>
      <w:r w:rsidR="00605C18" w:rsidRPr="00102DAB">
        <w:rPr>
          <w:rFonts w:ascii="Times New Roman" w:eastAsia="Lucida Sans Unicode" w:hAnsi="Times New Roman" w:cs="Times New Roman"/>
          <w:bCs/>
          <w:color w:val="000000"/>
          <w:kern w:val="3"/>
          <w:sz w:val="24"/>
          <w:szCs w:val="24"/>
        </w:rPr>
        <w:t>m</w:t>
      </w:r>
      <w:r w:rsidR="00F975F1" w:rsidRPr="00102DAB">
        <w:rPr>
          <w:rFonts w:ascii="Times New Roman" w:eastAsia="Lucida Sans Unicode" w:hAnsi="Times New Roman" w:cs="Times New Roman"/>
          <w:bCs/>
          <w:color w:val="000000"/>
          <w:kern w:val="3"/>
          <w:sz w:val="24"/>
          <w:szCs w:val="24"/>
        </w:rPr>
        <w:t xml:space="preserve"> załącznik nr </w:t>
      </w:r>
      <w:r w:rsidR="00CC48B3" w:rsidRPr="00102DAB">
        <w:rPr>
          <w:rFonts w:ascii="Times New Roman" w:eastAsia="Lucida Sans Unicode" w:hAnsi="Times New Roman" w:cs="Times New Roman"/>
          <w:bCs/>
          <w:color w:val="000000"/>
          <w:kern w:val="3"/>
          <w:sz w:val="24"/>
          <w:szCs w:val="24"/>
        </w:rPr>
        <w:t>2</w:t>
      </w:r>
      <w:r w:rsidR="00F975F1" w:rsidRPr="00102DAB">
        <w:rPr>
          <w:rFonts w:ascii="Times New Roman" w:eastAsia="Lucida Sans Unicode" w:hAnsi="Times New Roman" w:cs="Times New Roman"/>
          <w:bCs/>
          <w:color w:val="000000"/>
          <w:kern w:val="3"/>
          <w:sz w:val="24"/>
          <w:szCs w:val="24"/>
        </w:rPr>
        <w:t xml:space="preserve"> do niniejszej Umowy</w:t>
      </w:r>
      <w:r w:rsidRPr="00102DAB">
        <w:rPr>
          <w:rFonts w:ascii="Times New Roman" w:eastAsia="Lucida Sans Unicode" w:hAnsi="Times New Roman" w:cs="Times New Roman"/>
          <w:bCs/>
          <w:color w:val="000000"/>
          <w:kern w:val="3"/>
          <w:sz w:val="24"/>
          <w:szCs w:val="24"/>
        </w:rPr>
        <w:t>,</w:t>
      </w:r>
      <w:r w:rsidR="00605C18" w:rsidRPr="00102DAB">
        <w:rPr>
          <w:rFonts w:ascii="Times New Roman" w:eastAsia="Lucida Sans Unicode" w:hAnsi="Times New Roman" w:cs="Times New Roman"/>
          <w:bCs/>
          <w:color w:val="000000"/>
          <w:kern w:val="3"/>
          <w:sz w:val="24"/>
          <w:szCs w:val="24"/>
        </w:rPr>
        <w:t xml:space="preserve"> zwanym dalej „Harmonogramem”</w:t>
      </w:r>
      <w:r w:rsidRPr="00102DAB">
        <w:rPr>
          <w:rFonts w:ascii="Times New Roman" w:eastAsia="Lucida Sans Unicode" w:hAnsi="Times New Roman" w:cs="Times New Roman"/>
          <w:bCs/>
          <w:color w:val="000000"/>
          <w:kern w:val="3"/>
          <w:sz w:val="24"/>
          <w:szCs w:val="24"/>
        </w:rPr>
        <w:t xml:space="preserve"> przy czym </w:t>
      </w:r>
      <w:r w:rsidR="00F975F1" w:rsidRPr="00102DAB">
        <w:rPr>
          <w:rFonts w:ascii="Times New Roman" w:eastAsia="Lucida Sans Unicode" w:hAnsi="Times New Roman" w:cs="Times New Roman"/>
          <w:bCs/>
          <w:color w:val="000000"/>
          <w:kern w:val="3"/>
          <w:sz w:val="24"/>
          <w:szCs w:val="24"/>
        </w:rPr>
        <w:t>termin rozpoczęcia realizacji przedmiotu Umowy strony ustalają na dzień ………………………………, zaś termin zakończenia robót …………………………….. Za moment wykonania przedmiotu niniejszej Umowy strony przyjmują chwilę końcowego odbioru robót stwierdzonego protokołem w formie pisemnej pod rygorem nieważności podpisanego przez należycie umocowanych przedstawicieli Stron</w:t>
      </w:r>
      <w:r w:rsidR="00E8534E" w:rsidRPr="00102DAB">
        <w:rPr>
          <w:rFonts w:ascii="Times New Roman" w:eastAsia="Lucida Sans Unicode" w:hAnsi="Times New Roman" w:cs="Times New Roman"/>
          <w:bCs/>
          <w:color w:val="000000"/>
          <w:kern w:val="3"/>
          <w:sz w:val="24"/>
          <w:szCs w:val="24"/>
        </w:rPr>
        <w:t>,</w:t>
      </w:r>
      <w:r w:rsidR="00F975F1" w:rsidRPr="00102DAB">
        <w:rPr>
          <w:rFonts w:ascii="Times New Roman" w:eastAsia="Lucida Sans Unicode" w:hAnsi="Times New Roman" w:cs="Times New Roman"/>
          <w:bCs/>
          <w:color w:val="000000"/>
          <w:kern w:val="3"/>
          <w:sz w:val="24"/>
          <w:szCs w:val="24"/>
        </w:rPr>
        <w:t xml:space="preserve"> niezawierającym zastrzeżeń</w:t>
      </w:r>
      <w:r w:rsidR="00E8534E" w:rsidRPr="00102DAB">
        <w:rPr>
          <w:rFonts w:ascii="Times New Roman" w:eastAsia="Lucida Sans Unicode" w:hAnsi="Times New Roman" w:cs="Times New Roman"/>
          <w:bCs/>
          <w:color w:val="000000"/>
          <w:kern w:val="3"/>
          <w:sz w:val="24"/>
          <w:szCs w:val="24"/>
        </w:rPr>
        <w:t>, stwierdzającego prawidłowe wykonanie Przedmiotu Umowy</w:t>
      </w:r>
      <w:r w:rsidR="00F975F1" w:rsidRPr="00102DAB">
        <w:rPr>
          <w:rFonts w:ascii="Times New Roman" w:eastAsia="Lucida Sans Unicode" w:hAnsi="Times New Roman" w:cs="Times New Roman"/>
          <w:bCs/>
          <w:color w:val="000000"/>
          <w:kern w:val="3"/>
          <w:sz w:val="24"/>
          <w:szCs w:val="24"/>
        </w:rPr>
        <w:t>.</w:t>
      </w:r>
    </w:p>
    <w:p w14:paraId="69C8AE00" w14:textId="77777777" w:rsidR="00F975F1" w:rsidRPr="00102DAB" w:rsidRDefault="00F975F1" w:rsidP="00F975F1">
      <w:pPr>
        <w:pStyle w:val="Akapitzlist"/>
        <w:numPr>
          <w:ilvl w:val="0"/>
          <w:numId w:val="28"/>
        </w:numPr>
        <w:jc w:val="both"/>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Ustala się, że Strony dokonywać będą protokolarnych odbiorów Przedmiotu Umowy potwierdzonych pisemnym protokołem odbioru. Zamawiający przystąpi do odbioru Przedmiotu Umowy w ciągu 2 dni roboczych od pisemnego zgłoszenia przez Wykonawcę gotowości do odbioru.</w:t>
      </w:r>
    </w:p>
    <w:p w14:paraId="7D859CE0" w14:textId="25847272" w:rsidR="00605C18" w:rsidRPr="00102DAB" w:rsidRDefault="00605C18" w:rsidP="00605C18">
      <w:pPr>
        <w:pStyle w:val="Akapitzlist"/>
        <w:numPr>
          <w:ilvl w:val="0"/>
          <w:numId w:val="28"/>
        </w:numPr>
        <w:jc w:val="both"/>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Warunkiem dokonania wszelkich odbiorów przewidzianych Umową jest wykonanie każdego z etapów robót określonych w Harmonogramie lub całości Przedmiotu Umowy przez Wykonawcę zgodnie z obowiązującymi w Polsce warunkami i normami technicznymi, zasadami sztuki budowlanej, przepisami dotyczącymi budynków, budowli, budowy i ochrony środowiska a także przedstawienie uzyskanych na rzecz Zamawiającego decyzji, pozwoleń i uzgodnień organów właściwych dla danego etapu robót i niezbędnych dla wykonania Przedmiotu Umowy</w:t>
      </w:r>
      <w:r w:rsidR="00E1695E" w:rsidRPr="00102DAB">
        <w:rPr>
          <w:rFonts w:ascii="Times New Roman" w:eastAsia="Lucida Sans Unicode" w:hAnsi="Times New Roman" w:cs="Times New Roman"/>
          <w:bCs/>
          <w:color w:val="000000"/>
          <w:kern w:val="3"/>
          <w:sz w:val="24"/>
          <w:szCs w:val="24"/>
        </w:rPr>
        <w:t xml:space="preserve"> oraz kompletnej dokumentacji odbiorowej, o której mowa w art. 57 ust. 1 ustawy Prawo budowlane, w tym wyprowadzony oryginał dziennika budowy, oświadczenie kierownika budowy, że przedmiot umowy został wykonany zgodnie z ofertą z uwzględnieniem wskazówek, pisemnych uzgodnień i poleceń przekazanych mu w trakcie realizacji prac, a także wszelkie atesty, certyfikaty, karty katalogowe.</w:t>
      </w:r>
      <w:r w:rsidRPr="00102DAB">
        <w:rPr>
          <w:rFonts w:ascii="Times New Roman" w:eastAsia="Lucida Sans Unicode" w:hAnsi="Times New Roman" w:cs="Times New Roman"/>
          <w:bCs/>
          <w:color w:val="000000"/>
          <w:kern w:val="3"/>
          <w:sz w:val="24"/>
          <w:szCs w:val="24"/>
        </w:rPr>
        <w:t xml:space="preserve"> </w:t>
      </w:r>
    </w:p>
    <w:p w14:paraId="1F3C17BB" w14:textId="77777777" w:rsidR="001C10FE" w:rsidRPr="00102DAB"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Projekty wykonawcze i projekty powykonawcze opracowane przez Wykonawcę w ramach realizacji Przedmiotu Umowy podlegają zatwierdzeniu przez Zamawiającego. </w:t>
      </w:r>
    </w:p>
    <w:p w14:paraId="5F671827" w14:textId="77777777" w:rsidR="001C10FE" w:rsidRPr="00102DAB"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Strony dokonywać będą odbiorów robót zanikających lub ulegających zakryciu.</w:t>
      </w:r>
    </w:p>
    <w:p w14:paraId="11168B5A" w14:textId="61BC47DE" w:rsidR="001C10FE" w:rsidRPr="00102DAB"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Każdy z etapów robót wskazanych w Harmonogramie będzie podlegał odrębnemu odbiorowi częściowemu. </w:t>
      </w:r>
    </w:p>
    <w:p w14:paraId="0C393EF6" w14:textId="3988E7BD" w:rsidR="00F975F1" w:rsidRPr="00102DAB"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Zakończenie realizacji Przedmiotu Umowy podlegało będzie odbiorowi końcowemu, po dokonaniu którego sporządzony zostanie protokół odbioru końcowego.</w:t>
      </w:r>
    </w:p>
    <w:p w14:paraId="3C6AA29D" w14:textId="77777777" w:rsidR="001C10FE" w:rsidRPr="00102DAB"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Strony ustalają następujący tryb związany z odbiorami przeprowadzonymi w toku wykonywania Przedmiotu Umowy:</w:t>
      </w:r>
    </w:p>
    <w:p w14:paraId="61ED3FAB" w14:textId="77777777" w:rsidR="001C10FE" w:rsidRPr="00102DAB" w:rsidRDefault="001C10FE" w:rsidP="00E63B08">
      <w:pPr>
        <w:pStyle w:val="Akapitzlist"/>
        <w:widowControl w:val="0"/>
        <w:numPr>
          <w:ilvl w:val="0"/>
          <w:numId w:val="29"/>
        </w:numPr>
        <w:suppressAutoHyphens/>
        <w:autoSpaceDN w:val="0"/>
        <w:spacing w:after="0" w:line="240" w:lineRule="auto"/>
        <w:jc w:val="both"/>
        <w:textAlignment w:val="baseline"/>
        <w:rPr>
          <w:rFonts w:ascii="Times New Roman" w:hAnsi="Times New Roman" w:cs="Times New Roman"/>
          <w:sz w:val="24"/>
          <w:szCs w:val="24"/>
        </w:rPr>
      </w:pPr>
      <w:r w:rsidRPr="00102DAB">
        <w:rPr>
          <w:rFonts w:ascii="Times New Roman" w:hAnsi="Times New Roman" w:cs="Times New Roman"/>
          <w:sz w:val="24"/>
          <w:szCs w:val="24"/>
        </w:rPr>
        <w:t xml:space="preserve">odbiory robót zanikających lub ulegających zakryciu - Zamawiający dokona odbioru robót zanikających lub ulegających zakryciu poprzez wpis do Dziennika Budowy w terminie do 2 dni roboczych od daty ich zgłoszenia przez przedstawiciela Wykonawcy, </w:t>
      </w:r>
      <w:r w:rsidRPr="00102DAB">
        <w:rPr>
          <w:rFonts w:ascii="Times New Roman" w:hAnsi="Times New Roman" w:cs="Times New Roman"/>
          <w:sz w:val="24"/>
          <w:szCs w:val="24"/>
        </w:rPr>
        <w:lastRenderedPageBreak/>
        <w:t>a Wykonawca umożliwi ich odbiór w tym terminie.</w:t>
      </w:r>
    </w:p>
    <w:p w14:paraId="65B06CC5" w14:textId="11151C8E" w:rsidR="001C10FE" w:rsidRPr="00102DAB" w:rsidRDefault="001C10FE" w:rsidP="00E63B08">
      <w:pPr>
        <w:pStyle w:val="Akapitzlist"/>
        <w:widowControl w:val="0"/>
        <w:numPr>
          <w:ilvl w:val="0"/>
          <w:numId w:val="29"/>
        </w:numPr>
        <w:suppressAutoHyphens/>
        <w:autoSpaceDN w:val="0"/>
        <w:spacing w:after="0" w:line="240" w:lineRule="auto"/>
        <w:jc w:val="both"/>
        <w:textAlignment w:val="baseline"/>
        <w:rPr>
          <w:rFonts w:ascii="Times New Roman" w:hAnsi="Times New Roman" w:cs="Times New Roman"/>
          <w:sz w:val="24"/>
          <w:szCs w:val="24"/>
        </w:rPr>
      </w:pPr>
      <w:r w:rsidRPr="00102DAB">
        <w:rPr>
          <w:rFonts w:ascii="Times New Roman" w:hAnsi="Times New Roman" w:cs="Times New Roman"/>
          <w:sz w:val="24"/>
          <w:szCs w:val="24"/>
        </w:rPr>
        <w:t>Odbiory częściowe - Przedmiotem odbiorów częściowych, będą dostawy i roboty wykonane w ramach etapów robót</w:t>
      </w:r>
      <w:r w:rsidR="00E63B08" w:rsidRPr="00102DAB">
        <w:rPr>
          <w:rFonts w:ascii="Times New Roman" w:hAnsi="Times New Roman" w:cs="Times New Roman"/>
          <w:sz w:val="24"/>
          <w:szCs w:val="24"/>
        </w:rPr>
        <w:t xml:space="preserve"> określonych w Harmonogramie</w:t>
      </w:r>
      <w:r w:rsidRPr="00102DAB">
        <w:rPr>
          <w:rFonts w:ascii="Times New Roman" w:hAnsi="Times New Roman" w:cs="Times New Roman"/>
          <w:sz w:val="24"/>
          <w:szCs w:val="24"/>
        </w:rPr>
        <w:t xml:space="preserve">. Zamawiający dokona odbioru częściowego w terminie do 2 dni roboczych (poniedziałek-piątek) od daty ich zgłoszenia przez przedstawiciela Wykonawcy, a Wykonawca umożliwi ich odbiór w tym terminie. </w:t>
      </w:r>
    </w:p>
    <w:p w14:paraId="3C499FC0" w14:textId="77777777" w:rsidR="001C10FE" w:rsidRPr="00102DAB" w:rsidRDefault="001C10FE" w:rsidP="00E63B08">
      <w:pPr>
        <w:pStyle w:val="Akapitzlist"/>
        <w:widowControl w:val="0"/>
        <w:numPr>
          <w:ilvl w:val="0"/>
          <w:numId w:val="29"/>
        </w:numPr>
        <w:suppressAutoHyphens/>
        <w:autoSpaceDN w:val="0"/>
        <w:spacing w:after="0" w:line="240" w:lineRule="auto"/>
        <w:jc w:val="both"/>
        <w:textAlignment w:val="baseline"/>
        <w:rPr>
          <w:rFonts w:ascii="Times New Roman" w:hAnsi="Times New Roman" w:cs="Times New Roman"/>
          <w:sz w:val="24"/>
          <w:szCs w:val="24"/>
        </w:rPr>
      </w:pPr>
      <w:r w:rsidRPr="00102DAB">
        <w:rPr>
          <w:rFonts w:ascii="Times New Roman" w:hAnsi="Times New Roman" w:cs="Times New Roman"/>
          <w:sz w:val="24"/>
          <w:szCs w:val="24"/>
        </w:rPr>
        <w:t xml:space="preserve">Odbiór końcowy Przedmiotu Umowy - Odbiór końcowy odbędzie się po zakończeniu Robót objętych Przedmiotem Umowy i zgłoszeniu przez Wykonawcę gotowości do odbioru końcowego Przedmiotu Umowy oraz dostarczeniu wszystkich niezbędnych dokumentów, protokołów i oświadczeń w zakresie objętym Umową. </w:t>
      </w:r>
    </w:p>
    <w:p w14:paraId="6F826EF3" w14:textId="77777777" w:rsidR="001C10FE" w:rsidRPr="00102DAB"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 czynności odbiorowych zostanie sporządzony Protokół odbioru robót zawierający wszelkie ustalenia dokonane w toku odbioru i określone niniejszą Umową, jak też uzgodnione pomiędzy Stronami terminy usunięcia ewentualnych wad lub usterek ujawnionych przy odbiorze, podpisany przez upoważnionych przedstawicieli obu Stron, biorących udział w odbiorze.  </w:t>
      </w:r>
    </w:p>
    <w:p w14:paraId="3D051A17" w14:textId="40ED9550" w:rsidR="006100C9" w:rsidRPr="00102DAB" w:rsidRDefault="006100C9" w:rsidP="006100C9">
      <w:pPr>
        <w:pStyle w:val="Akapitzlist"/>
        <w:numPr>
          <w:ilvl w:val="0"/>
          <w:numId w:val="28"/>
        </w:numPr>
        <w:pBdr>
          <w:top w:val="nil"/>
          <w:left w:val="nil"/>
          <w:bottom w:val="nil"/>
          <w:right w:val="nil"/>
          <w:between w:val="nil"/>
          <w:bar w:val="nil"/>
        </w:pBdr>
        <w:spacing w:after="0" w:line="276" w:lineRule="auto"/>
        <w:contextualSpacing w:val="0"/>
        <w:jc w:val="both"/>
        <w:rPr>
          <w:rFonts w:ascii="Times New Roman" w:hAnsi="Times New Roman" w:cs="Times New Roman"/>
          <w:sz w:val="24"/>
          <w:szCs w:val="24"/>
        </w:rPr>
      </w:pPr>
      <w:r w:rsidRPr="00102DAB">
        <w:rPr>
          <w:rFonts w:ascii="Times New Roman" w:hAnsi="Times New Roman" w:cs="Times New Roman"/>
          <w:sz w:val="24"/>
          <w:szCs w:val="24"/>
        </w:rPr>
        <w:t xml:space="preserve">Dokonanie któregokolwiek z odbiorów lub podpisanie Protokołu odbioru, prób lub testów przewidzianych w Umowie nie narusza uprawnień Zamawiającego do roszczeń z tytułu niewykonania lub nienależytego wykonania zobowiązań przez Wykonawcę, ani uprawnień Zamawiającego z tytułu Gwarancji udzielonych przez Wykonawcę na podstawie § </w:t>
      </w:r>
      <w:r w:rsidR="00DA3865" w:rsidRPr="00102DAB">
        <w:rPr>
          <w:rFonts w:ascii="Times New Roman" w:hAnsi="Times New Roman" w:cs="Times New Roman"/>
          <w:sz w:val="24"/>
          <w:szCs w:val="24"/>
        </w:rPr>
        <w:t>11</w:t>
      </w:r>
      <w:r w:rsidRPr="00102DAB">
        <w:rPr>
          <w:rFonts w:ascii="Times New Roman" w:hAnsi="Times New Roman" w:cs="Times New Roman"/>
          <w:sz w:val="24"/>
          <w:szCs w:val="24"/>
        </w:rPr>
        <w:t xml:space="preserve"> Umowy.</w:t>
      </w:r>
    </w:p>
    <w:p w14:paraId="07C6C983" w14:textId="77777777" w:rsidR="006100C9" w:rsidRPr="00102DAB"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t>Jeżeli w toku czynności odbioru prac zostaną stwierdzone wady polegające na niezgodności wykonanych prac z treścią niniejszej Umowy, Zamawiającemu przysługują następujące uprawnienia:</w:t>
      </w:r>
    </w:p>
    <w:p w14:paraId="702D624E" w14:textId="77777777" w:rsidR="006100C9" w:rsidRPr="00102DAB" w:rsidRDefault="006100C9" w:rsidP="006100C9">
      <w:pPr>
        <w:numPr>
          <w:ilvl w:val="0"/>
          <w:numId w:val="31"/>
        </w:numPr>
        <w:spacing w:after="0" w:line="276" w:lineRule="auto"/>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t xml:space="preserve">jeżeli wady nadają się do usunięcia, Zamawiający może odmówić odbioru do czasu </w:t>
      </w:r>
      <w:r w:rsidRPr="00102DAB">
        <w:rPr>
          <w:rFonts w:ascii="Times New Roman" w:hAnsi="Times New Roman" w:cs="Times New Roman"/>
          <w:color w:val="000000" w:themeColor="text1"/>
          <w:sz w:val="24"/>
          <w:szCs w:val="24"/>
        </w:rPr>
        <w:br/>
        <w:t>ich usunięcia i, z zachowaniem prawa do kar umownych, wyznaczyć Wykonawcy w tym celu odpowiedni termin;</w:t>
      </w:r>
    </w:p>
    <w:p w14:paraId="182141A0" w14:textId="77777777" w:rsidR="006100C9" w:rsidRPr="00102DAB" w:rsidRDefault="006100C9" w:rsidP="006100C9">
      <w:pPr>
        <w:numPr>
          <w:ilvl w:val="0"/>
          <w:numId w:val="31"/>
        </w:numPr>
        <w:spacing w:after="0" w:line="276" w:lineRule="auto"/>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t>jeżeli wady nie nadają się do usunięcia:</w:t>
      </w:r>
    </w:p>
    <w:p w14:paraId="4EDF5132" w14:textId="77777777" w:rsidR="006100C9" w:rsidRPr="00102DAB" w:rsidRDefault="006100C9" w:rsidP="006100C9">
      <w:pPr>
        <w:numPr>
          <w:ilvl w:val="1"/>
          <w:numId w:val="31"/>
        </w:numPr>
        <w:tabs>
          <w:tab w:val="clear" w:pos="1440"/>
        </w:tabs>
        <w:spacing w:after="0" w:line="276" w:lineRule="auto"/>
        <w:ind w:left="1080"/>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t>jeżeli nie uniemożliwiają one zamierzonego wykorzystania gotowego Przedmiotu Umowy – Zamawiający może dokonać odbioru obniżając odpowiednio wynagrodzenie Wykonawcy,</w:t>
      </w:r>
    </w:p>
    <w:p w14:paraId="683ABC3C" w14:textId="77777777" w:rsidR="006100C9" w:rsidRPr="00102DAB" w:rsidRDefault="006100C9" w:rsidP="006100C9">
      <w:pPr>
        <w:numPr>
          <w:ilvl w:val="1"/>
          <w:numId w:val="31"/>
        </w:numPr>
        <w:tabs>
          <w:tab w:val="clear" w:pos="1440"/>
        </w:tabs>
        <w:spacing w:after="0" w:line="276" w:lineRule="auto"/>
        <w:ind w:left="1100"/>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t>jeżeli uniemożliwiają one zamierzone wykorzystanie gotowego Przedmiotu Umowy – Zamawiający, nie odstępując od Umowy i zachowując prawo do naliczenia kar umownych, może żądać wykonania jej po raz drugi, wyznaczając Wykonawcy odpowiedni termin,</w:t>
      </w:r>
    </w:p>
    <w:p w14:paraId="3054382B" w14:textId="77777777" w:rsidR="006100C9" w:rsidRPr="00102DAB" w:rsidRDefault="006100C9" w:rsidP="006100C9">
      <w:pPr>
        <w:numPr>
          <w:ilvl w:val="1"/>
          <w:numId w:val="31"/>
        </w:numPr>
        <w:tabs>
          <w:tab w:val="clear" w:pos="1440"/>
        </w:tabs>
        <w:spacing w:after="0" w:line="276" w:lineRule="auto"/>
        <w:ind w:left="1100"/>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t xml:space="preserve">odstąpić od umowy w terminie 30 dni od dnia powzięcia informacji o wadzie, zachowując prawo do naliczenia kar umownych i zlecić wykonanie Przedmiotu Umowy na koszt i ryzyko Wykonawcy podmiotowi trzeciemu. </w:t>
      </w:r>
    </w:p>
    <w:p w14:paraId="29FB9274" w14:textId="77777777" w:rsidR="006100C9" w:rsidRPr="00102DAB"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bookmarkStart w:id="0" w:name="_DV_M78"/>
      <w:bookmarkEnd w:id="0"/>
      <w:r w:rsidRPr="00102DAB">
        <w:rPr>
          <w:rFonts w:ascii="Times New Roman" w:hAnsi="Times New Roman" w:cs="Times New Roman"/>
          <w:color w:val="000000" w:themeColor="text1"/>
          <w:sz w:val="24"/>
          <w:szCs w:val="24"/>
        </w:rPr>
        <w:t xml:space="preserve">Wykonawca nie może odmówić usunięcia wad bez względu na związane z tym koszty, </w:t>
      </w:r>
      <w:r w:rsidRPr="00102DAB">
        <w:rPr>
          <w:rFonts w:ascii="Times New Roman" w:hAnsi="Times New Roman" w:cs="Times New Roman"/>
          <w:color w:val="000000" w:themeColor="text1"/>
          <w:sz w:val="24"/>
          <w:szCs w:val="24"/>
        </w:rPr>
        <w:br/>
        <w:t xml:space="preserve">o ile wady te wynikają z przyczyn leżących po stronie Wykonawcy. </w:t>
      </w:r>
    </w:p>
    <w:p w14:paraId="332E34E6" w14:textId="77777777" w:rsidR="006100C9" w:rsidRPr="00102DAB"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t>Termin na usunięcie wad nie może być dłuższy niż 5 dni roboczych. W wypadku stwierdzenia wad, których usunięcie wymagać będzie dłuższego okresu niż termin, o którym mowa w zdaniu poprzedzającym, Wykonawca zobowiązany będzie do ich usunięcia w terminie wyznaczonym przez Zamawiającego. W wypadku niedotrzymania powyższych terminów, Zamawiający będzie uprawniony do powierzenia usunięcia wad lub wykonania Przedmiotu Umowy po raz drugi innemu podmiotowi, na koszt i ryzyko Wykonawcy, zachowując prawo do naliczenia kar umownych z tytułu opóźnienia.</w:t>
      </w:r>
    </w:p>
    <w:p w14:paraId="0EB01D58" w14:textId="77777777" w:rsidR="006100C9" w:rsidRPr="00102DAB"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102DAB">
        <w:rPr>
          <w:rFonts w:ascii="Times New Roman" w:hAnsi="Times New Roman" w:cs="Times New Roman"/>
          <w:color w:val="000000" w:themeColor="text1"/>
          <w:sz w:val="24"/>
          <w:szCs w:val="24"/>
        </w:rPr>
        <w:lastRenderedPageBreak/>
        <w:t>W przypadku, gdy Wykonawca nie stawi się do sporządzenia lub podpisania protokołu odbioru w terminie wskazanym przez Zamawiającego, Zamawiający sporządzi taki protokół jednostronnie, zawiadamiając Wykonawcę o tym fakcie oraz wzywając go do usunięcia wad lub nieprawidłowości lub niezgodności w terminach wskazanych w protokole. Sporządzony przez Zamawiającego protokół odbioru będzie wiążący dla Wykonawcy.</w:t>
      </w:r>
    </w:p>
    <w:p w14:paraId="3256CA4B" w14:textId="7F572F3C" w:rsidR="001C10FE" w:rsidRPr="00102DAB" w:rsidRDefault="006100C9" w:rsidP="006100C9">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hAnsi="Times New Roman" w:cs="Times New Roman"/>
          <w:color w:val="000000" w:themeColor="text1"/>
          <w:sz w:val="24"/>
          <w:szCs w:val="24"/>
        </w:rPr>
        <w:t>Jeżeli Wykonawca odmówi usunięcia stwierdzonych wad lub nieprawidłowości lub niezgodności w wyznaczonym terminie lub nie usunie ich w wyznaczonym terminie, Zamawiający może, zachowując prawo do naliczenia kar umownych z tytułu opóźnienia oraz bez wyznaczania dodatkowego terminu, odstąpić od umowy z przyczyn leżących po stronie Wykonawcy, w terminie 30 dni od dnia otrzymania informacji o odmowie usunięcia wad lub nieprawidłowości lub niezgodności.</w:t>
      </w:r>
    </w:p>
    <w:p w14:paraId="2A424F4C"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677109B" w14:textId="52099A60" w:rsidR="00F12583" w:rsidRPr="00102DAB" w:rsidRDefault="00F12583"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6</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ZABEZPIECZENIE NALEŻYTEGO WYKONANIA UMOWY</w:t>
      </w:r>
    </w:p>
    <w:p w14:paraId="0924E703" w14:textId="65977351" w:rsidR="00DD6FF5" w:rsidRPr="00102DAB" w:rsidRDefault="00DD6FF5" w:rsidP="0017463F">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Zabezpieczenie należytego wykonania przedmiotu niniejszej Umowy w wysokości 5 % ceny całkowitej podanej w ofercie stanowi kwotę…………....PLN </w:t>
      </w:r>
      <w:r w:rsidR="00F12583" w:rsidRPr="00102DAB">
        <w:rPr>
          <w:rFonts w:ascii="Times New Roman" w:eastAsia="Lucida Sans Unicode" w:hAnsi="Times New Roman" w:cs="Times New Roman"/>
          <w:bCs/>
          <w:color w:val="000000"/>
          <w:kern w:val="3"/>
          <w:sz w:val="24"/>
          <w:szCs w:val="24"/>
        </w:rPr>
        <w:t>zostało wniesione przez Wykonawcę w formie ………………… zgodnie z postanowieniami rozdziału XVIII SIWZ.</w:t>
      </w:r>
    </w:p>
    <w:p w14:paraId="01F7312F" w14:textId="77777777" w:rsidR="004A0DBA" w:rsidRPr="00102DAB"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Zabezpieczenie służy pokryciu roszczeń z tytułu niewykonania lub nienależytego wykonania umowy, w tym pokryciu roszczeń z tytułu rękojmi za wady oraz z tytułu naliczonych kar umownych. Wykorzystanie pełnej kwoty zabezpieczenia należytego wykonania umowy na poczet roszczeń przysługujących ZAMAWIAJĄCEMU, nie narusza uprawnień odszkodowawczych ZAMAWIAJĄCEGO.</w:t>
      </w:r>
    </w:p>
    <w:p w14:paraId="1852A676" w14:textId="77777777" w:rsidR="004A0DBA" w:rsidRPr="00102DAB"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naliczania kar umownych ZAMAWIAJĄCEMU przysługuje prawo wyboru sposobu pokrycia roszczenia z zabezpieczenia należytego wykonania umowy, bądź poprzez potrącenia z faktur wystawionych przez WYKONAWCĘ, po uprzednim zawiadomieniu WYKONAWCY na piśmie o potrąceniu i jego wysokości.</w:t>
      </w:r>
    </w:p>
    <w:p w14:paraId="41017BFA" w14:textId="35C8BC55" w:rsidR="00DD6FF5" w:rsidRPr="00102DAB"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Zabezpieczenie należytego wykonania Umowy będzie zwracane przez ZAMAWIAJĄCEGO w następujący sposób:</w:t>
      </w:r>
    </w:p>
    <w:p w14:paraId="70FDEBA7" w14:textId="0CC228F8" w:rsidR="00DD6FF5" w:rsidRPr="00102DAB" w:rsidRDefault="00DD6FF5" w:rsidP="00EE02EB">
      <w:pPr>
        <w:pStyle w:val="Akapitzlist"/>
        <w:widowControl w:val="0"/>
        <w:numPr>
          <w:ilvl w:val="0"/>
          <w:numId w:val="3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70 % wartości zabezpieczenia zostanie zwrócone w terminie 30 dni od dnia przekazania robót budowlanych przez WYKONAWCĘ i przyjęcia ich przez ZAMAWIAJĄCEGO jako należycie wykonanych,</w:t>
      </w:r>
    </w:p>
    <w:p w14:paraId="58464A98" w14:textId="198E269E" w:rsidR="00DD6FF5" w:rsidRPr="00102DAB" w:rsidRDefault="00DD6FF5" w:rsidP="00EE02EB">
      <w:pPr>
        <w:pStyle w:val="Akapitzlist"/>
        <w:widowControl w:val="0"/>
        <w:numPr>
          <w:ilvl w:val="0"/>
          <w:numId w:val="3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30 % wartości zabezpieczenia zostanie zwrócone w terminie 15 dni po upływie terminu rękojmi za wady oraz stwierdzeniu usunięcia ujawnionych w tym okresie wad zgłoszonych przez ZAMAWIAJĄCEGO.</w:t>
      </w:r>
    </w:p>
    <w:p w14:paraId="2D8585A0" w14:textId="77777777" w:rsidR="004A0DBA" w:rsidRPr="00102DAB" w:rsidRDefault="004A0DBA"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J</w:t>
      </w:r>
      <w:r w:rsidR="00DD6FF5" w:rsidRPr="00102DAB">
        <w:rPr>
          <w:rFonts w:ascii="Times New Roman" w:eastAsia="Lucida Sans Unicode" w:hAnsi="Times New Roman" w:cs="Times New Roman"/>
          <w:bCs/>
          <w:color w:val="000000"/>
          <w:kern w:val="3"/>
          <w:sz w:val="24"/>
          <w:szCs w:val="24"/>
        </w:rPr>
        <w:t>eśli w trakcie realizacji przedmiotu niniejszej Umowy zastosowano kary umowne potrącane z zabezpieczenia należytego wykonania niniejszej Umowy, zwrotowi podlega kwota pomniejszona o sumę naliczonych kar umownych.</w:t>
      </w:r>
    </w:p>
    <w:p w14:paraId="0DF9A020" w14:textId="77777777" w:rsidR="004A0DBA" w:rsidRPr="00102DAB"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gdy suma kar umownych przekroczy kwotę zabezpieczenia, zabezpieczenie nie zostanie zwrócone, a w pozostałej części ZAMAWIAJĄCY wezwie WYKONAWCĘ do zapłaty kary umownej.</w:t>
      </w:r>
    </w:p>
    <w:p w14:paraId="37B4D10A" w14:textId="3C80955C" w:rsidR="00DD6FF5" w:rsidRPr="00102DAB"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gdy z przesunięciem terminu realizacji przedmiotu niniejszej Umowy, zabezpieczenie należytego wykonania przedmiotu niniejszej Umowy będzie traciło ważność, WYKONAWCA zobowiązany jest do wniesienia nowego zabezpieczenia bądź przedłużenia dotychczasowego zabezpieczenia należytego wykonania przedmiotu niniejszej Umowy przy zachowaniu ciągłości zabezpieczenia. Koszt przedłużenia zabezpieczenia należytego wykonania przedmiotu niniejszej Umowy ponosi WYKONAWCA.</w:t>
      </w:r>
    </w:p>
    <w:p w14:paraId="65BC2DB6" w14:textId="672DBD42" w:rsidR="00F12583" w:rsidRPr="00102DAB" w:rsidRDefault="00F12583"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lastRenderedPageBreak/>
        <w:t>§ 7</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WYNAGRODZENIE</w:t>
      </w:r>
    </w:p>
    <w:p w14:paraId="20AD3765" w14:textId="6CD0C00C" w:rsidR="005A5F55" w:rsidRPr="00102DAB"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Wynagrodzenie za prawidłowe i terminowe wykonanie przedmiotu niniejszej Umowy Strony ustalają, określonej w ofercie na kwotę…………………………… zł brutto, (słownie złotych: ……………………..), w tym podatek VAT w stawce zgodnej z obowiązującymi przepisami</w:t>
      </w:r>
      <w:r w:rsidR="00D22AD9" w:rsidRPr="00102DAB">
        <w:rPr>
          <w:rFonts w:ascii="Times New Roman" w:eastAsia="Lucida Sans Unicode" w:hAnsi="Times New Roman" w:cs="Times New Roman"/>
          <w:bCs/>
          <w:color w:val="000000"/>
          <w:kern w:val="3"/>
          <w:sz w:val="24"/>
          <w:szCs w:val="24"/>
        </w:rPr>
        <w:t xml:space="preserve">, zgodnie z ofertą Wykonawcy, która stanowi załącznik nr </w:t>
      </w:r>
      <w:r w:rsidR="0017463F" w:rsidRPr="00102DAB">
        <w:rPr>
          <w:rFonts w:ascii="Times New Roman" w:eastAsia="Lucida Sans Unicode" w:hAnsi="Times New Roman" w:cs="Times New Roman"/>
          <w:bCs/>
          <w:color w:val="000000"/>
          <w:kern w:val="3"/>
          <w:sz w:val="24"/>
          <w:szCs w:val="24"/>
        </w:rPr>
        <w:t>3</w:t>
      </w:r>
      <w:r w:rsidR="00D22AD9" w:rsidRPr="00102DAB">
        <w:rPr>
          <w:rFonts w:ascii="Times New Roman" w:eastAsia="Lucida Sans Unicode" w:hAnsi="Times New Roman" w:cs="Times New Roman"/>
          <w:bCs/>
          <w:color w:val="000000"/>
          <w:kern w:val="3"/>
          <w:sz w:val="24"/>
          <w:szCs w:val="24"/>
        </w:rPr>
        <w:t xml:space="preserve"> do niniejszej Umowy</w:t>
      </w:r>
      <w:r w:rsidRPr="00102DAB">
        <w:rPr>
          <w:rFonts w:ascii="Times New Roman" w:eastAsia="Lucida Sans Unicode" w:hAnsi="Times New Roman" w:cs="Times New Roman"/>
          <w:bCs/>
          <w:color w:val="000000"/>
          <w:kern w:val="3"/>
          <w:sz w:val="24"/>
          <w:szCs w:val="24"/>
        </w:rPr>
        <w:t>.</w:t>
      </w:r>
      <w:r w:rsidR="00D22AD9" w:rsidRPr="00102DAB">
        <w:rPr>
          <w:rFonts w:ascii="Times New Roman" w:eastAsia="Lucida Sans Unicode" w:hAnsi="Times New Roman" w:cs="Times New Roman"/>
          <w:bCs/>
          <w:color w:val="000000"/>
          <w:kern w:val="3"/>
          <w:sz w:val="24"/>
          <w:szCs w:val="24"/>
        </w:rPr>
        <w:t xml:space="preserve"> </w:t>
      </w:r>
    </w:p>
    <w:p w14:paraId="4ACEA08D" w14:textId="5714D51D" w:rsidR="00DD6FF5" w:rsidRPr="00102DAB" w:rsidRDefault="00D22AD9" w:rsidP="00F12583">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Wynagrodzenie, o którym mowa w ust. 1 niniejszego paragrafu</w:t>
      </w:r>
      <w:r w:rsidR="00DD6FF5" w:rsidRPr="00102DAB">
        <w:rPr>
          <w:rFonts w:ascii="Times New Roman" w:eastAsia="Lucida Sans Unicode" w:hAnsi="Times New Roman" w:cs="Times New Roman"/>
          <w:bCs/>
          <w:color w:val="000000"/>
          <w:kern w:val="3"/>
          <w:sz w:val="24"/>
          <w:szCs w:val="24"/>
        </w:rPr>
        <w:t xml:space="preserve"> odpowiada zakresowi robót przedstawionemu w przedmiarach robó</w:t>
      </w:r>
      <w:r w:rsidR="00A259CB" w:rsidRPr="00102DAB">
        <w:rPr>
          <w:rFonts w:ascii="Times New Roman" w:eastAsia="Lucida Sans Unicode" w:hAnsi="Times New Roman" w:cs="Times New Roman"/>
          <w:bCs/>
          <w:color w:val="000000"/>
          <w:kern w:val="3"/>
          <w:sz w:val="24"/>
          <w:szCs w:val="24"/>
        </w:rPr>
        <w:t>t</w:t>
      </w:r>
      <w:r w:rsidR="00DD6FF5" w:rsidRPr="00102DAB">
        <w:rPr>
          <w:rFonts w:ascii="Times New Roman" w:eastAsia="Lucida Sans Unicode" w:hAnsi="Times New Roman" w:cs="Times New Roman"/>
          <w:bCs/>
          <w:color w:val="000000"/>
          <w:kern w:val="3"/>
          <w:sz w:val="24"/>
          <w:szCs w:val="24"/>
        </w:rPr>
        <w:t xml:space="preserve">, dokumentacji projektowej, </w:t>
      </w:r>
      <w:proofErr w:type="spellStart"/>
      <w:r w:rsidR="00DD6FF5" w:rsidRPr="00102DAB">
        <w:rPr>
          <w:rFonts w:ascii="Times New Roman" w:eastAsia="Lucida Sans Unicode" w:hAnsi="Times New Roman" w:cs="Times New Roman"/>
          <w:bCs/>
          <w:color w:val="000000"/>
          <w:kern w:val="3"/>
          <w:sz w:val="24"/>
          <w:szCs w:val="24"/>
        </w:rPr>
        <w:t>STWiOR</w:t>
      </w:r>
      <w:proofErr w:type="spellEnd"/>
      <w:r w:rsidR="00DD6FF5" w:rsidRPr="00102DAB">
        <w:rPr>
          <w:rFonts w:ascii="Times New Roman" w:eastAsia="Lucida Sans Unicode" w:hAnsi="Times New Roman" w:cs="Times New Roman"/>
          <w:bCs/>
          <w:color w:val="000000"/>
          <w:kern w:val="3"/>
          <w:sz w:val="24"/>
          <w:szCs w:val="24"/>
        </w:rPr>
        <w:t xml:space="preserve"> i jest wynagrodzeniem ryczałtowym w rozumieniu art.  632 ustawy z dnia 23 kwietnia 1964 r. – Kodeks cywilny. Zawiera ono ponadto wszystkie koszty niezbędne do wykonania przedmiotu Umowy w tym</w:t>
      </w:r>
      <w:r w:rsidR="00F12583" w:rsidRPr="00102DAB">
        <w:rPr>
          <w:rFonts w:ascii="Times New Roman" w:eastAsia="Lucida Sans Unicode" w:hAnsi="Times New Roman" w:cs="Times New Roman"/>
          <w:bCs/>
          <w:color w:val="000000"/>
          <w:kern w:val="3"/>
          <w:sz w:val="24"/>
          <w:szCs w:val="24"/>
        </w:rPr>
        <w:t xml:space="preserve"> </w:t>
      </w:r>
      <w:r w:rsidR="00DD6FF5" w:rsidRPr="00102DAB">
        <w:rPr>
          <w:rFonts w:ascii="Times New Roman" w:eastAsia="Lucida Sans Unicode" w:hAnsi="Times New Roman" w:cs="Times New Roman"/>
          <w:bCs/>
          <w:color w:val="000000"/>
          <w:kern w:val="3"/>
          <w:sz w:val="24"/>
          <w:szCs w:val="24"/>
        </w:rPr>
        <w:t>koszt prac towarzyszących, w szczególności: wszelkie roboty przygotowawcze, porządkowe, organizacja i wykonanie terenu budowy, wszelkie opłaty administracyjne związane z realizacją prac budowlanych, rozruchy instalacji i urządzeń, odbiory wykonanych robót, wykonanie dokumentacji powykonawczej oraz inne koszty  wynikające z niniejszej Umowy, w tym między innymi przeglądy gwarancyjne</w:t>
      </w:r>
      <w:r w:rsidR="00F12583" w:rsidRPr="00102DAB">
        <w:rPr>
          <w:rFonts w:ascii="Times New Roman" w:eastAsia="Lucida Sans Unicode" w:hAnsi="Times New Roman" w:cs="Times New Roman"/>
          <w:bCs/>
          <w:color w:val="000000"/>
          <w:kern w:val="3"/>
          <w:sz w:val="24"/>
          <w:szCs w:val="24"/>
        </w:rPr>
        <w:t xml:space="preserve"> oraz </w:t>
      </w:r>
      <w:r w:rsidR="00DD6FF5" w:rsidRPr="00102DAB">
        <w:rPr>
          <w:rFonts w:ascii="Times New Roman" w:eastAsia="Lucida Sans Unicode" w:hAnsi="Times New Roman" w:cs="Times New Roman"/>
          <w:bCs/>
          <w:color w:val="000000"/>
          <w:kern w:val="3"/>
          <w:sz w:val="24"/>
          <w:szCs w:val="24"/>
        </w:rPr>
        <w:t>koszt materiałów pomocniczych i sprzętu, nieujętych w przedmiarach robót,  a niezbędnych do wykonania robót ujętych w danej pozycji kosztorysowej.</w:t>
      </w:r>
    </w:p>
    <w:p w14:paraId="1EC4187B" w14:textId="51C91DF3" w:rsidR="00611422" w:rsidRPr="00102DAB"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Maksymalna suma wynagrodzenia przysługującego podwykonawcom i dalszym podwykonawcom łącznie z wynagrodzeniem należnym bezpośrednio WYKONAWCY nie może przekroczyć kwoty wynagrodzenia przysługującego WYKONAWCY za realizację przedmiotu Umowy, określonego w § </w:t>
      </w:r>
      <w:r w:rsidR="00A70615" w:rsidRPr="00102DAB">
        <w:rPr>
          <w:rFonts w:ascii="Times New Roman" w:eastAsia="Lucida Sans Unicode" w:hAnsi="Times New Roman" w:cs="Times New Roman"/>
          <w:bCs/>
          <w:color w:val="000000"/>
          <w:kern w:val="3"/>
          <w:sz w:val="24"/>
          <w:szCs w:val="24"/>
        </w:rPr>
        <w:t>7</w:t>
      </w:r>
      <w:r w:rsidR="005E1952"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ust. 1</w:t>
      </w:r>
      <w:r w:rsidR="00611422" w:rsidRPr="00102DAB">
        <w:rPr>
          <w:rFonts w:ascii="Times New Roman" w:eastAsia="Lucida Sans Unicode" w:hAnsi="Times New Roman" w:cs="Times New Roman"/>
          <w:bCs/>
          <w:color w:val="000000"/>
          <w:kern w:val="3"/>
          <w:sz w:val="24"/>
          <w:szCs w:val="24"/>
        </w:rPr>
        <w:t xml:space="preserve"> niniejszej Umowy</w:t>
      </w:r>
      <w:r w:rsidRPr="00102DAB">
        <w:rPr>
          <w:rFonts w:ascii="Times New Roman" w:eastAsia="Lucida Sans Unicode" w:hAnsi="Times New Roman" w:cs="Times New Roman"/>
          <w:bCs/>
          <w:color w:val="000000"/>
          <w:kern w:val="3"/>
          <w:sz w:val="24"/>
          <w:szCs w:val="24"/>
        </w:rPr>
        <w:t>.</w:t>
      </w:r>
    </w:p>
    <w:p w14:paraId="2B980941" w14:textId="77777777" w:rsidR="00611422" w:rsidRPr="00102DAB"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tytułu zwłoki w zapłacie.</w:t>
      </w:r>
    </w:p>
    <w:p w14:paraId="681B4266" w14:textId="77777777" w:rsidR="00611422" w:rsidRPr="00102DAB"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Przelew wierzytelności wynikających z niniejszej Umowy na rzecz innych podmiotów jest niedopuszczalny bez uprzedniej zgody ZAMAWIAJĄCEGO.</w:t>
      </w:r>
    </w:p>
    <w:p w14:paraId="2D33B8A9" w14:textId="77777777" w:rsidR="00611422" w:rsidRPr="00102DAB"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Cena całkowita i ceny jednostkowe podane przez Wykonawcę nie będą podczas wykonywania umowy podlegały waloryzacji.</w:t>
      </w:r>
    </w:p>
    <w:p w14:paraId="214737EF" w14:textId="343FF49A" w:rsidR="00DD6FF5" w:rsidRPr="00102DAB"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Podstawę sporządzenia faktury  końcowej – będzie protokołu odbioru końcowego robót, podpisany przez komisję odbiorową.</w:t>
      </w:r>
    </w:p>
    <w:p w14:paraId="215E6926"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72092BB9" w14:textId="22899111" w:rsidR="00DD6FF5" w:rsidRPr="00102DAB" w:rsidRDefault="00AE450B"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8</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ZASADY PŁATNOŚCI WYNAGRODZENIA</w:t>
      </w:r>
    </w:p>
    <w:p w14:paraId="0417ED51" w14:textId="429C15A7" w:rsidR="00AE450B" w:rsidRPr="00102DAB" w:rsidRDefault="00AE450B"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Strony ustalają, że płatność wynagrodzenia następować będzie etapami, po odebraniu przez Zamawiającego robót danego etapu wyszczególnionego w Harmonogramie w wysokości wskazanej w Harmonogramie.</w:t>
      </w:r>
    </w:p>
    <w:p w14:paraId="02665EB4" w14:textId="007ADA5E" w:rsidR="009712A9" w:rsidRPr="00102DAB" w:rsidRDefault="00DD6FF5"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zobowiązuje się do wystawiania faktur w ciągu 14 dni kalendarzowych licząc od daty potwierdzenia odbioru tych robót.</w:t>
      </w:r>
    </w:p>
    <w:p w14:paraId="75116560" w14:textId="376B12F4" w:rsidR="00E35E7F" w:rsidRPr="00102DAB" w:rsidRDefault="00E35E7F"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Podstawą do wystawienia faktury końcowej będzie potwierdzony przez przedstawiciela Zamawiającego protokół odbioru końcowego, potwierdzający wykonanie całości przedmiotu umowy. Wartość faktury końcowej nie może być niższa niż ……… wynagrodzenia należnego Wykonawcy za realizację całości przedmiotu umowy.</w:t>
      </w:r>
    </w:p>
    <w:p w14:paraId="344363F2" w14:textId="2C4BC621" w:rsidR="00DD6FF5" w:rsidRPr="00102DAB" w:rsidRDefault="00DD6FF5"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Warunkiem realizacji faktury końcowej za przedmiot umowy – jest przekazanie ZAMAWIAJĄCEMU:</w:t>
      </w:r>
    </w:p>
    <w:p w14:paraId="185E16B4" w14:textId="1D220BAE" w:rsidR="00DD6FF5" w:rsidRPr="00102DAB"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oświadczeń podwykonawców i dalszych podwykonawców o otrzymaniu od WYKONAWCY pełnego wynagrodzenia za wykonane przez nich roboty i braku jakichkolwiek zobowiązań WYKONAWCY z tytułu robót wykonywanych w ramach podwykonawstwa przy realizacji przedmiotu Umowy,</w:t>
      </w:r>
    </w:p>
    <w:p w14:paraId="6C99BE6C" w14:textId="1995BC74" w:rsidR="00DD6FF5" w:rsidRPr="00102DAB"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lastRenderedPageBreak/>
        <w:t>kserokopii przelewów potwierdzających zapłatę wymagalnego wynagrodzenia podwykonawcom lub dalszym podwykonawcom, potwierdzonych za zgodność  z oryginałem,</w:t>
      </w:r>
    </w:p>
    <w:p w14:paraId="612B1691" w14:textId="15A3FB43" w:rsidR="00DD6FF5" w:rsidRPr="00102DAB"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rozliczenia końcowego robót zleconych podwykonawcom i dalszym podwykonawcom,</w:t>
      </w:r>
    </w:p>
    <w:p w14:paraId="4D0D90B7" w14:textId="6E385455" w:rsidR="00DD6FF5" w:rsidRPr="00102DAB"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kserokopii faktur z protokołami odbioru robót wykonywanych w ostatnim okresie rozliczeniowym przez podwykonawców lub dalszych podwykonawców potwierdzonych za zgodność z oryginałem,</w:t>
      </w:r>
    </w:p>
    <w:p w14:paraId="4D7AEC39" w14:textId="5D416BD9" w:rsidR="00A259CB" w:rsidRPr="00102DAB" w:rsidRDefault="00DD6FF5" w:rsidP="00F828C5">
      <w:pPr>
        <w:pStyle w:val="Akapitzlist"/>
        <w:widowControl w:val="0"/>
        <w:numPr>
          <w:ilvl w:val="0"/>
          <w:numId w:val="71"/>
        </w:numPr>
        <w:suppressAutoHyphens/>
        <w:autoSpaceDN w:val="0"/>
        <w:spacing w:after="0" w:line="240" w:lineRule="auto"/>
        <w:jc w:val="both"/>
        <w:textAlignment w:val="baseline"/>
        <w:rPr>
          <w:rFonts w:ascii="Times New Roman" w:hAnsi="Times New Roman" w:cs="Times New Roman"/>
          <w:sz w:val="24"/>
          <w:szCs w:val="24"/>
        </w:rPr>
      </w:pPr>
      <w:r w:rsidRPr="00102DAB">
        <w:rPr>
          <w:rFonts w:ascii="Times New Roman" w:eastAsia="Lucida Sans Unicode" w:hAnsi="Times New Roman" w:cs="Times New Roman"/>
          <w:bCs/>
          <w:color w:val="000000"/>
          <w:kern w:val="3"/>
          <w:sz w:val="24"/>
          <w:szCs w:val="24"/>
        </w:rPr>
        <w:t xml:space="preserve">W przypadku nieprzedstawienia ZAMAWIAJĄCEMU wszystkich dokumentów,  o których mowa w ust. </w:t>
      </w:r>
      <w:r w:rsidR="00173620" w:rsidRPr="00102DAB">
        <w:rPr>
          <w:rFonts w:ascii="Times New Roman" w:eastAsia="Lucida Sans Unicode" w:hAnsi="Times New Roman" w:cs="Times New Roman"/>
          <w:bCs/>
          <w:color w:val="000000"/>
          <w:kern w:val="3"/>
          <w:sz w:val="24"/>
          <w:szCs w:val="24"/>
        </w:rPr>
        <w:t>4</w:t>
      </w:r>
      <w:r w:rsidRPr="00102DAB">
        <w:rPr>
          <w:rFonts w:ascii="Times New Roman" w:eastAsia="Lucida Sans Unicode" w:hAnsi="Times New Roman" w:cs="Times New Roman"/>
          <w:bCs/>
          <w:color w:val="000000"/>
          <w:kern w:val="3"/>
          <w:sz w:val="24"/>
          <w:szCs w:val="24"/>
        </w:rPr>
        <w:t xml:space="preserve"> wstrzymuje się wypłatę należnego wynagrodzenia za odebrane roboty budowlane.</w:t>
      </w:r>
      <w:r w:rsidR="009712A9" w:rsidRPr="00102DAB">
        <w:rPr>
          <w:rFonts w:ascii="Times New Roman" w:eastAsia="Lucida Sans Unicode" w:hAnsi="Times New Roman" w:cs="Times New Roman"/>
          <w:bCs/>
          <w:color w:val="000000"/>
          <w:kern w:val="3"/>
          <w:sz w:val="24"/>
          <w:szCs w:val="24"/>
        </w:rPr>
        <w:t xml:space="preserve"> </w:t>
      </w:r>
      <w:r w:rsidR="00A259CB" w:rsidRPr="00102DAB">
        <w:rPr>
          <w:rFonts w:ascii="Times New Roman" w:hAnsi="Times New Roman" w:cs="Times New Roman"/>
          <w:sz w:val="24"/>
          <w:szCs w:val="24"/>
        </w:rPr>
        <w:t>ZAMAWIAJĄCY dopuszcza zapłatę do dwóch faktur przejściowych.</w:t>
      </w:r>
    </w:p>
    <w:p w14:paraId="0980B42B" w14:textId="2670B921" w:rsidR="00A259CB" w:rsidRPr="00102DAB" w:rsidRDefault="00A259CB"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158CB351" w14:textId="124FDADE" w:rsidR="00DD6FF5" w:rsidRPr="00102DAB" w:rsidRDefault="00173620"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9</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KARY UMOWNE</w:t>
      </w:r>
    </w:p>
    <w:p w14:paraId="7A649E3C" w14:textId="1D721ADE" w:rsidR="00DD6FF5" w:rsidRPr="00102DAB" w:rsidRDefault="00DD6FF5" w:rsidP="00275839">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zobowiązany jest do zapłacenia ZAMAWIAJĄCEMU kar umownych:</w:t>
      </w:r>
    </w:p>
    <w:p w14:paraId="01175D7C" w14:textId="77A6B3BC" w:rsidR="00DD6FF5" w:rsidRPr="00102DAB" w:rsidRDefault="00DD6FF5" w:rsidP="00106FB8">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 opóźnienie w wykonaniu przedmiotu umowy w wysokości 0,1% wynagrodzenia określonego w § </w:t>
      </w:r>
      <w:r w:rsidR="00173620" w:rsidRPr="00102DAB">
        <w:rPr>
          <w:rFonts w:ascii="Times New Roman" w:eastAsia="Lucida Sans Unicode" w:hAnsi="Times New Roman" w:cs="Times New Roman"/>
          <w:bCs/>
          <w:color w:val="000000"/>
          <w:kern w:val="3"/>
          <w:sz w:val="24"/>
          <w:szCs w:val="24"/>
        </w:rPr>
        <w:t xml:space="preserve">7 </w:t>
      </w:r>
      <w:r w:rsidRPr="00102DAB">
        <w:rPr>
          <w:rFonts w:ascii="Times New Roman" w:eastAsia="Lucida Sans Unicode" w:hAnsi="Times New Roman" w:cs="Times New Roman"/>
          <w:bCs/>
          <w:color w:val="000000"/>
          <w:kern w:val="3"/>
          <w:sz w:val="24"/>
          <w:szCs w:val="24"/>
        </w:rPr>
        <w:t>ust. 1</w:t>
      </w:r>
      <w:r w:rsidR="00173620" w:rsidRPr="00102DAB">
        <w:rPr>
          <w:rFonts w:ascii="Times New Roman" w:eastAsia="Lucida Sans Unicode" w:hAnsi="Times New Roman" w:cs="Times New Roman"/>
          <w:bCs/>
          <w:color w:val="000000"/>
          <w:kern w:val="3"/>
          <w:sz w:val="24"/>
          <w:szCs w:val="24"/>
        </w:rPr>
        <w:t xml:space="preserve"> niniejszej umowy</w:t>
      </w:r>
      <w:r w:rsidRPr="00102DAB">
        <w:rPr>
          <w:rFonts w:ascii="Times New Roman" w:eastAsia="Lucida Sans Unicode" w:hAnsi="Times New Roman" w:cs="Times New Roman"/>
          <w:bCs/>
          <w:color w:val="000000"/>
          <w:kern w:val="3"/>
          <w:sz w:val="24"/>
          <w:szCs w:val="24"/>
        </w:rPr>
        <w:t xml:space="preserve">, za każdy dzień </w:t>
      </w:r>
      <w:r w:rsidR="00356D31" w:rsidRPr="00102DAB">
        <w:rPr>
          <w:rFonts w:ascii="Times New Roman" w:eastAsia="Lucida Sans Unicode" w:hAnsi="Times New Roman" w:cs="Times New Roman"/>
          <w:bCs/>
          <w:color w:val="000000"/>
          <w:kern w:val="3"/>
          <w:sz w:val="24"/>
          <w:szCs w:val="24"/>
        </w:rPr>
        <w:t xml:space="preserve">opóźnienia </w:t>
      </w:r>
      <w:r w:rsidRPr="00102DAB">
        <w:rPr>
          <w:rFonts w:ascii="Times New Roman" w:eastAsia="Lucida Sans Unicode" w:hAnsi="Times New Roman" w:cs="Times New Roman"/>
          <w:bCs/>
          <w:color w:val="000000"/>
          <w:kern w:val="3"/>
          <w:sz w:val="24"/>
          <w:szCs w:val="24"/>
        </w:rPr>
        <w:t>,</w:t>
      </w:r>
    </w:p>
    <w:p w14:paraId="5DE1294C" w14:textId="514A20FE" w:rsidR="00356D31" w:rsidRPr="00102DAB"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 opóźnienie w usunięciu wad stwierdzonych przy odbiorze końcowym przedmiotu umowy lub wad ujawnionych w okresie rękojmi i gwarancji w wysokości 0,05% wynagrodzenia określonego w § </w:t>
      </w:r>
      <w:r w:rsidR="00173620" w:rsidRPr="00102DAB">
        <w:rPr>
          <w:rFonts w:ascii="Times New Roman" w:eastAsia="Lucida Sans Unicode" w:hAnsi="Times New Roman" w:cs="Times New Roman"/>
          <w:bCs/>
          <w:color w:val="000000"/>
          <w:kern w:val="3"/>
          <w:sz w:val="24"/>
          <w:szCs w:val="24"/>
        </w:rPr>
        <w:t>7</w:t>
      </w:r>
      <w:r w:rsidRPr="00102DAB">
        <w:rPr>
          <w:rFonts w:ascii="Times New Roman" w:eastAsia="Lucida Sans Unicode" w:hAnsi="Times New Roman" w:cs="Times New Roman"/>
          <w:bCs/>
          <w:color w:val="000000"/>
          <w:kern w:val="3"/>
          <w:sz w:val="24"/>
          <w:szCs w:val="24"/>
        </w:rPr>
        <w:t xml:space="preserve"> ust. 1</w:t>
      </w:r>
      <w:r w:rsidR="00173620" w:rsidRPr="00102DAB">
        <w:rPr>
          <w:rFonts w:ascii="Times New Roman" w:eastAsia="Lucida Sans Unicode" w:hAnsi="Times New Roman" w:cs="Times New Roman"/>
          <w:bCs/>
          <w:color w:val="000000"/>
          <w:kern w:val="3"/>
          <w:sz w:val="24"/>
          <w:szCs w:val="24"/>
        </w:rPr>
        <w:t xml:space="preserve"> niniejszej Umowy</w:t>
      </w:r>
      <w:r w:rsidRPr="00102DAB">
        <w:rPr>
          <w:rFonts w:ascii="Times New Roman" w:eastAsia="Lucida Sans Unicode" w:hAnsi="Times New Roman" w:cs="Times New Roman"/>
          <w:bCs/>
          <w:color w:val="000000"/>
          <w:kern w:val="3"/>
          <w:sz w:val="24"/>
          <w:szCs w:val="24"/>
        </w:rPr>
        <w:t xml:space="preserve">, za każdy dzień </w:t>
      </w:r>
      <w:r w:rsidR="00356D31" w:rsidRPr="00102DAB">
        <w:rPr>
          <w:rFonts w:ascii="Times New Roman" w:eastAsia="Lucida Sans Unicode" w:hAnsi="Times New Roman" w:cs="Times New Roman"/>
          <w:bCs/>
          <w:color w:val="000000"/>
          <w:kern w:val="3"/>
          <w:sz w:val="24"/>
          <w:szCs w:val="24"/>
        </w:rPr>
        <w:t>opóźnienia</w:t>
      </w:r>
      <w:r w:rsidRPr="00102DAB">
        <w:rPr>
          <w:rFonts w:ascii="Times New Roman" w:eastAsia="Lucida Sans Unicode" w:hAnsi="Times New Roman" w:cs="Times New Roman"/>
          <w:bCs/>
          <w:color w:val="000000"/>
          <w:kern w:val="3"/>
          <w:sz w:val="24"/>
          <w:szCs w:val="24"/>
        </w:rPr>
        <w:t>, licząc od dnia wyznaczonego na usunięcie wad, stwierdzonych przy odbiorze lub w okresach rękojmi i gwarancji,</w:t>
      </w:r>
    </w:p>
    <w:p w14:paraId="7A3694F7" w14:textId="089F82D1" w:rsidR="00106FB8" w:rsidRPr="00102DAB"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 tytułu nieprzedłożenia do zaakceptowania projektu umowy o podwykonawstwo, której przedmiotem są roboty budowlane, lub projektu jej zmiany, w wysokości</w:t>
      </w:r>
      <w:r w:rsidR="00CD3B0C" w:rsidRPr="00102DAB">
        <w:rPr>
          <w:rFonts w:ascii="Times New Roman" w:eastAsia="Lucida Sans Unicode" w:hAnsi="Times New Roman" w:cs="Times New Roman"/>
          <w:bCs/>
          <w:color w:val="000000"/>
          <w:kern w:val="3"/>
          <w:sz w:val="24"/>
          <w:szCs w:val="24"/>
        </w:rPr>
        <w:br/>
      </w:r>
      <w:r w:rsidRPr="00102DAB">
        <w:rPr>
          <w:rFonts w:ascii="Times New Roman" w:eastAsia="Lucida Sans Unicode" w:hAnsi="Times New Roman" w:cs="Times New Roman"/>
          <w:bCs/>
          <w:color w:val="000000"/>
          <w:kern w:val="3"/>
          <w:sz w:val="24"/>
          <w:szCs w:val="24"/>
        </w:rPr>
        <w:t xml:space="preserve"> 2 000,00 zł za każde zdarzenie,</w:t>
      </w:r>
    </w:p>
    <w:p w14:paraId="21B2B6AC" w14:textId="0A9332A2" w:rsidR="00106FB8" w:rsidRPr="00102DAB"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 tytułu nieprzedłożenia poświadczonej za zgodność z oryginałem kopii umowy</w:t>
      </w:r>
      <w:r w:rsidR="00CD3B0C" w:rsidRPr="00102DAB">
        <w:rPr>
          <w:rFonts w:ascii="Times New Roman" w:eastAsia="Lucida Sans Unicode" w:hAnsi="Times New Roman" w:cs="Times New Roman"/>
          <w:bCs/>
          <w:color w:val="000000"/>
          <w:kern w:val="3"/>
          <w:sz w:val="24"/>
          <w:szCs w:val="24"/>
        </w:rPr>
        <w:br/>
      </w:r>
      <w:r w:rsidRPr="00102DAB">
        <w:rPr>
          <w:rFonts w:ascii="Times New Roman" w:eastAsia="Lucida Sans Unicode" w:hAnsi="Times New Roman" w:cs="Times New Roman"/>
          <w:bCs/>
          <w:color w:val="000000"/>
          <w:kern w:val="3"/>
          <w:sz w:val="24"/>
          <w:szCs w:val="24"/>
        </w:rPr>
        <w:t>o podwykonawstwo lub jej zmiany, w wysokości  5 000,00 zł za każde zdarzenie,</w:t>
      </w:r>
    </w:p>
    <w:p w14:paraId="29C6ECF8" w14:textId="23E0871E" w:rsidR="00106FB8" w:rsidRPr="00102DAB"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odstąpienie od umowy przez WYKONAWCĘ z przyczyn, za które ponosi on odpowiedzialność, w wysokości 10% wynagrodzenia określonego w § </w:t>
      </w:r>
      <w:r w:rsidR="00173620" w:rsidRPr="00102DAB">
        <w:rPr>
          <w:rFonts w:ascii="Times New Roman" w:eastAsia="Lucida Sans Unicode" w:hAnsi="Times New Roman" w:cs="Times New Roman"/>
          <w:bCs/>
          <w:color w:val="000000"/>
          <w:kern w:val="3"/>
          <w:sz w:val="24"/>
          <w:szCs w:val="24"/>
        </w:rPr>
        <w:t xml:space="preserve">7 </w:t>
      </w:r>
      <w:r w:rsidRPr="00102DAB">
        <w:rPr>
          <w:rFonts w:ascii="Times New Roman" w:eastAsia="Lucida Sans Unicode" w:hAnsi="Times New Roman" w:cs="Times New Roman"/>
          <w:bCs/>
          <w:color w:val="000000"/>
          <w:kern w:val="3"/>
          <w:sz w:val="24"/>
          <w:szCs w:val="24"/>
        </w:rPr>
        <w:t>ust.</w:t>
      </w:r>
      <w:r w:rsidR="00173620" w:rsidRPr="00102DAB">
        <w:rPr>
          <w:rFonts w:ascii="Times New Roman" w:eastAsia="Lucida Sans Unicode" w:hAnsi="Times New Roman" w:cs="Times New Roman"/>
          <w:bCs/>
          <w:color w:val="000000"/>
          <w:kern w:val="3"/>
          <w:sz w:val="24"/>
          <w:szCs w:val="24"/>
        </w:rPr>
        <w:t xml:space="preserve"> </w:t>
      </w:r>
      <w:r w:rsidRPr="00102DAB">
        <w:rPr>
          <w:rFonts w:ascii="Times New Roman" w:eastAsia="Lucida Sans Unicode" w:hAnsi="Times New Roman" w:cs="Times New Roman"/>
          <w:bCs/>
          <w:color w:val="000000"/>
          <w:kern w:val="3"/>
          <w:sz w:val="24"/>
          <w:szCs w:val="24"/>
        </w:rPr>
        <w:t>1</w:t>
      </w:r>
      <w:r w:rsidR="00173620" w:rsidRPr="00102DAB">
        <w:rPr>
          <w:rFonts w:ascii="Times New Roman" w:eastAsia="Lucida Sans Unicode" w:hAnsi="Times New Roman" w:cs="Times New Roman"/>
          <w:bCs/>
          <w:color w:val="000000"/>
          <w:kern w:val="3"/>
          <w:sz w:val="24"/>
          <w:szCs w:val="24"/>
        </w:rPr>
        <w:t xml:space="preserve"> niniejszej umowy</w:t>
      </w:r>
      <w:r w:rsidRPr="00102DAB">
        <w:rPr>
          <w:rFonts w:ascii="Times New Roman" w:eastAsia="Lucida Sans Unicode" w:hAnsi="Times New Roman" w:cs="Times New Roman"/>
          <w:bCs/>
          <w:color w:val="000000"/>
          <w:kern w:val="3"/>
          <w:sz w:val="24"/>
          <w:szCs w:val="24"/>
        </w:rPr>
        <w:t>,</w:t>
      </w:r>
    </w:p>
    <w:p w14:paraId="2457E05D" w14:textId="77AC5161" w:rsidR="00243175" w:rsidRPr="00102DAB" w:rsidRDefault="00DD6FF5" w:rsidP="0024317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 tytułu wprowadzenia na teren budowy podwykonawcy lub dalszego podwykonawcy, który nie został zgłoszony ZAMAWIAJĄCEMU zgodnie z zapisami § </w:t>
      </w:r>
      <w:r w:rsidR="00173620" w:rsidRPr="00102DAB">
        <w:rPr>
          <w:rFonts w:ascii="Times New Roman" w:eastAsia="Lucida Sans Unicode" w:hAnsi="Times New Roman" w:cs="Times New Roman"/>
          <w:bCs/>
          <w:color w:val="000000"/>
          <w:kern w:val="3"/>
          <w:sz w:val="24"/>
          <w:szCs w:val="24"/>
        </w:rPr>
        <w:t>3</w:t>
      </w:r>
      <w:r w:rsidRPr="00102DAB">
        <w:rPr>
          <w:rFonts w:ascii="Times New Roman" w:eastAsia="Lucida Sans Unicode" w:hAnsi="Times New Roman" w:cs="Times New Roman"/>
          <w:bCs/>
          <w:color w:val="000000"/>
          <w:kern w:val="3"/>
          <w:sz w:val="24"/>
          <w:szCs w:val="24"/>
        </w:rPr>
        <w:t xml:space="preserve"> niniejszej Umowy, w wysokości 5000,00 zł za każde zdarzenie,</w:t>
      </w:r>
    </w:p>
    <w:p w14:paraId="24E06784" w14:textId="2657558A" w:rsidR="00243175" w:rsidRPr="00102DAB" w:rsidRDefault="00243175" w:rsidP="0024317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nieprzedłożenia dowodu posiadania przez Wykonawcę ubezpieczenia na zasadach określonych w § 2 ust. 4 pkt 17 niniejszej umowy, w wysokości ………… za każde zdarzenie,</w:t>
      </w:r>
    </w:p>
    <w:p w14:paraId="4DF4F1D7" w14:textId="54AB137C" w:rsidR="00DD6FF5" w:rsidRPr="00102DAB"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 tytułu niewywiązania się WYKONAWCY z obowiązku</w:t>
      </w:r>
      <w:r w:rsidR="00173620" w:rsidRPr="00102DAB">
        <w:rPr>
          <w:rFonts w:ascii="Times New Roman" w:eastAsia="Lucida Sans Unicode" w:hAnsi="Times New Roman" w:cs="Times New Roman"/>
          <w:bCs/>
          <w:color w:val="000000"/>
          <w:kern w:val="3"/>
          <w:sz w:val="24"/>
          <w:szCs w:val="24"/>
        </w:rPr>
        <w:t>,</w:t>
      </w:r>
      <w:r w:rsidRPr="00102DAB">
        <w:rPr>
          <w:rFonts w:ascii="Times New Roman" w:eastAsia="Lucida Sans Unicode" w:hAnsi="Times New Roman" w:cs="Times New Roman"/>
          <w:bCs/>
          <w:color w:val="000000"/>
          <w:kern w:val="3"/>
          <w:sz w:val="24"/>
          <w:szCs w:val="24"/>
        </w:rPr>
        <w:t xml:space="preserve"> określonego w § </w:t>
      </w:r>
      <w:r w:rsidR="00173620" w:rsidRPr="00102DAB">
        <w:rPr>
          <w:rFonts w:ascii="Times New Roman" w:eastAsia="Lucida Sans Unicode" w:hAnsi="Times New Roman" w:cs="Times New Roman"/>
          <w:bCs/>
          <w:color w:val="000000"/>
          <w:kern w:val="3"/>
          <w:sz w:val="24"/>
          <w:szCs w:val="24"/>
        </w:rPr>
        <w:t>4</w:t>
      </w:r>
      <w:r w:rsidRPr="00102DAB">
        <w:rPr>
          <w:rFonts w:ascii="Times New Roman" w:eastAsia="Lucida Sans Unicode" w:hAnsi="Times New Roman" w:cs="Times New Roman"/>
          <w:bCs/>
          <w:color w:val="000000"/>
          <w:kern w:val="3"/>
          <w:sz w:val="24"/>
          <w:szCs w:val="24"/>
        </w:rPr>
        <w:t xml:space="preserve"> ust. 1</w:t>
      </w:r>
      <w:r w:rsidR="00173620" w:rsidRPr="00102DAB">
        <w:rPr>
          <w:rFonts w:ascii="Times New Roman" w:eastAsia="Lucida Sans Unicode" w:hAnsi="Times New Roman" w:cs="Times New Roman"/>
          <w:bCs/>
          <w:color w:val="000000"/>
          <w:kern w:val="3"/>
          <w:sz w:val="24"/>
          <w:szCs w:val="24"/>
        </w:rPr>
        <w:t xml:space="preserve"> niniejszej Umowy,</w:t>
      </w:r>
      <w:r w:rsidRPr="00102DAB">
        <w:rPr>
          <w:rFonts w:ascii="Times New Roman" w:eastAsia="Lucida Sans Unicode" w:hAnsi="Times New Roman" w:cs="Times New Roman"/>
          <w:bCs/>
          <w:color w:val="000000"/>
          <w:kern w:val="3"/>
          <w:sz w:val="24"/>
          <w:szCs w:val="24"/>
        </w:rPr>
        <w:t xml:space="preserve"> zatrudnieni</w:t>
      </w:r>
      <w:r w:rsidR="00173620" w:rsidRPr="00102DAB">
        <w:rPr>
          <w:rFonts w:ascii="Times New Roman" w:eastAsia="Lucida Sans Unicode" w:hAnsi="Times New Roman" w:cs="Times New Roman"/>
          <w:bCs/>
          <w:color w:val="000000"/>
          <w:kern w:val="3"/>
          <w:sz w:val="24"/>
          <w:szCs w:val="24"/>
        </w:rPr>
        <w:t>a</w:t>
      </w:r>
      <w:r w:rsidRPr="00102DAB">
        <w:rPr>
          <w:rFonts w:ascii="Times New Roman" w:eastAsia="Lucida Sans Unicode" w:hAnsi="Times New Roman" w:cs="Times New Roman"/>
          <w:bCs/>
          <w:color w:val="000000"/>
          <w:kern w:val="3"/>
          <w:sz w:val="24"/>
          <w:szCs w:val="24"/>
        </w:rPr>
        <w:t xml:space="preserve"> przez WYKONAWCĘ lub podwykonawców przy realizacji zamówienia osób wykonujących czynności fizyczne bezpośrednio związane z wykonywaniem robót budowlanych na podstawie umowy o pracę, w wysokości 5 000 zł za każde zdarzenie.</w:t>
      </w:r>
    </w:p>
    <w:p w14:paraId="3687FD65" w14:textId="77777777" w:rsidR="00275839" w:rsidRPr="00102DAB" w:rsidRDefault="00DD6FF5" w:rsidP="00275839">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nie może zwolnić się od odpowiedzialności względem ZAMAWIAJĄCEGO z powodu niewykonania umowy lub nienależytego wykonania umowy przez WYKONAWCĘ, które było następstwem niewykonania zobowiązań wobec WYKONAWCY przez jego podwykonawców i dalszych podwykonawców.</w:t>
      </w:r>
    </w:p>
    <w:p w14:paraId="6C94FA7D" w14:textId="4ABA7480" w:rsidR="00275839" w:rsidRPr="00102DAB"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W przypadku wystąpienia kar określonych w niniejszym paragrafie ust. </w:t>
      </w:r>
      <w:r w:rsidR="00275839" w:rsidRPr="00102DAB">
        <w:rPr>
          <w:rFonts w:ascii="Times New Roman" w:eastAsia="Lucida Sans Unicode" w:hAnsi="Times New Roman" w:cs="Times New Roman"/>
          <w:bCs/>
          <w:color w:val="000000"/>
          <w:kern w:val="3"/>
          <w:sz w:val="24"/>
          <w:szCs w:val="24"/>
        </w:rPr>
        <w:t>1 niniejszego paragrafu</w:t>
      </w:r>
      <w:r w:rsidRPr="00102DAB">
        <w:rPr>
          <w:rFonts w:ascii="Times New Roman" w:eastAsia="Lucida Sans Unicode" w:hAnsi="Times New Roman" w:cs="Times New Roman"/>
          <w:bCs/>
          <w:color w:val="000000"/>
          <w:kern w:val="3"/>
          <w:sz w:val="24"/>
          <w:szCs w:val="24"/>
        </w:rPr>
        <w:t xml:space="preserve"> ZAMAWIAJĄCEMU przysługuje prawo wyboru sposobu pokrycia roszczeń z zabezpieczenia należnego wykonania umowy bądź przez potrącenie z faktur wystawionych przez WYKONAWCĘ za przedmiot umowy.</w:t>
      </w:r>
    </w:p>
    <w:p w14:paraId="799BBE3C" w14:textId="0BC539BC" w:rsidR="00DD6FF5" w:rsidRPr="00102DAB"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oświadcza, że wyraża zgodę dla ZAMAWIAJĄCEGO na potrącenie</w:t>
      </w:r>
      <w:r w:rsidR="00A47222" w:rsidRPr="00102DAB">
        <w:rPr>
          <w:rFonts w:ascii="Times New Roman" w:eastAsia="Lucida Sans Unicode" w:hAnsi="Times New Roman" w:cs="Times New Roman"/>
          <w:bCs/>
          <w:color w:val="000000"/>
          <w:kern w:val="3"/>
          <w:sz w:val="24"/>
          <w:szCs w:val="24"/>
        </w:rPr>
        <w:br/>
      </w:r>
      <w:r w:rsidRPr="00102DAB">
        <w:rPr>
          <w:rFonts w:ascii="Times New Roman" w:eastAsia="Lucida Sans Unicode" w:hAnsi="Times New Roman" w:cs="Times New Roman"/>
          <w:bCs/>
          <w:color w:val="000000"/>
          <w:kern w:val="3"/>
          <w:sz w:val="24"/>
          <w:szCs w:val="24"/>
        </w:rPr>
        <w:t xml:space="preserve">w rozumieniu art. 498 i 499 ustawy z dnia 23 kwietnia 1964 r. Kodeks cywilny, kwot </w:t>
      </w:r>
      <w:r w:rsidRPr="00102DAB">
        <w:rPr>
          <w:rFonts w:ascii="Times New Roman" w:eastAsia="Lucida Sans Unicode" w:hAnsi="Times New Roman" w:cs="Times New Roman"/>
          <w:bCs/>
          <w:color w:val="000000"/>
          <w:kern w:val="3"/>
          <w:sz w:val="24"/>
          <w:szCs w:val="24"/>
        </w:rPr>
        <w:lastRenderedPageBreak/>
        <w:t xml:space="preserve">naliczonych, w przypadkach o których mowa w ust. </w:t>
      </w:r>
      <w:r w:rsidR="00275839" w:rsidRPr="00102DAB">
        <w:rPr>
          <w:rFonts w:ascii="Times New Roman" w:eastAsia="Lucida Sans Unicode" w:hAnsi="Times New Roman" w:cs="Times New Roman"/>
          <w:bCs/>
          <w:color w:val="000000"/>
          <w:kern w:val="3"/>
          <w:sz w:val="24"/>
          <w:szCs w:val="24"/>
        </w:rPr>
        <w:t>1</w:t>
      </w:r>
      <w:r w:rsidRPr="00102DAB">
        <w:rPr>
          <w:rFonts w:ascii="Times New Roman" w:eastAsia="Lucida Sans Unicode" w:hAnsi="Times New Roman" w:cs="Times New Roman"/>
          <w:bCs/>
          <w:color w:val="000000"/>
          <w:kern w:val="3"/>
          <w:sz w:val="24"/>
          <w:szCs w:val="24"/>
        </w:rPr>
        <w:t xml:space="preserve"> z przysługującej mu od ZAMAWIAJĄCEGO wierzytelności.</w:t>
      </w:r>
    </w:p>
    <w:p w14:paraId="26D28065" w14:textId="77777777" w:rsidR="00275839" w:rsidRPr="00102DAB"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ZAMAWIAJĄCY zastrzega sobie prawo dochodzenia odszkodowania przewyższającego wysokość kar umownych.</w:t>
      </w:r>
    </w:p>
    <w:p w14:paraId="1649E559" w14:textId="77777777" w:rsidR="00275839" w:rsidRPr="00102DAB"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który polega na zasobach innych podmiotów w tym na sytuacji finansowej lub ekonomicznej innych podmiotów odpowiada solidarnie z podmiotem, który zobowiązał się do udostępnienia zasobów, za szkodę poniesioną przez ZAMAWIAJĄCEGO, powstałą wskutek nieudostępnienia tych zasobów, chyba że za nieudostępnienie tych zasobów nie ponosi winy.</w:t>
      </w:r>
    </w:p>
    <w:p w14:paraId="774CD059" w14:textId="17A25C66" w:rsidR="00DD6FF5" w:rsidRPr="00102DAB"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WYKONAWCA zapłaci ZAMAWIAJĄCEMU karę umowną w terminie 10 dni od daty </w:t>
      </w:r>
      <w:r w:rsidR="00AC2E8E" w:rsidRPr="00102DAB">
        <w:rPr>
          <w:rFonts w:ascii="Times New Roman" w:eastAsia="Lucida Sans Unicode" w:hAnsi="Times New Roman" w:cs="Times New Roman"/>
          <w:bCs/>
          <w:color w:val="000000"/>
          <w:kern w:val="3"/>
          <w:sz w:val="24"/>
          <w:szCs w:val="24"/>
        </w:rPr>
        <w:t xml:space="preserve">doręczenia Wykonawcy </w:t>
      </w:r>
      <w:r w:rsidRPr="00102DAB">
        <w:rPr>
          <w:rFonts w:ascii="Times New Roman" w:eastAsia="Lucida Sans Unicode" w:hAnsi="Times New Roman" w:cs="Times New Roman"/>
          <w:bCs/>
          <w:color w:val="000000"/>
          <w:kern w:val="3"/>
          <w:sz w:val="24"/>
          <w:szCs w:val="24"/>
        </w:rPr>
        <w:t xml:space="preserve">przez ZAMAWIAJĄCEGO </w:t>
      </w:r>
      <w:r w:rsidR="00AC2E8E" w:rsidRPr="00102DAB">
        <w:rPr>
          <w:rFonts w:ascii="Times New Roman" w:eastAsia="Lucida Sans Unicode" w:hAnsi="Times New Roman" w:cs="Times New Roman"/>
          <w:bCs/>
          <w:color w:val="000000"/>
          <w:kern w:val="3"/>
          <w:sz w:val="24"/>
          <w:szCs w:val="24"/>
        </w:rPr>
        <w:t xml:space="preserve">żądania </w:t>
      </w:r>
      <w:r w:rsidRPr="00102DAB">
        <w:rPr>
          <w:rFonts w:ascii="Times New Roman" w:eastAsia="Lucida Sans Unicode" w:hAnsi="Times New Roman" w:cs="Times New Roman"/>
          <w:bCs/>
          <w:color w:val="000000"/>
          <w:kern w:val="3"/>
          <w:sz w:val="24"/>
          <w:szCs w:val="24"/>
        </w:rPr>
        <w:t>zapłacenia kary. ZAMAWIAJĄCY może potrącić należną mu karę z dowolnej należności WYKONAWCY, po uprzednim złożeniu stosownego oświadczenia na piśmie.</w:t>
      </w:r>
    </w:p>
    <w:p w14:paraId="58E1DBF8"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6BC099D3" w14:textId="47390ACF" w:rsidR="00DD6FF5" w:rsidRPr="00102DAB" w:rsidRDefault="00177795"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10</w:t>
      </w:r>
      <w:r w:rsidR="00F828C5" w:rsidRPr="00102DAB">
        <w:rPr>
          <w:rFonts w:ascii="Times New Roman" w:eastAsia="Lucida Sans Unicode" w:hAnsi="Times New Roman" w:cs="Times New Roman"/>
          <w:szCs w:val="24"/>
        </w:rPr>
        <w:br/>
      </w:r>
      <w:r w:rsidRPr="00102DAB">
        <w:rPr>
          <w:rFonts w:ascii="Times New Roman" w:eastAsia="Lucida Sans Unicode" w:hAnsi="Times New Roman" w:cs="Times New Roman"/>
          <w:szCs w:val="24"/>
        </w:rPr>
        <w:t>ODSTĄPIENIE OD UMOWY</w:t>
      </w:r>
    </w:p>
    <w:p w14:paraId="673D4532" w14:textId="61A9578E" w:rsidR="00041B03" w:rsidRPr="00102DAB" w:rsidRDefault="00041B03" w:rsidP="00A7061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Oprócz przypadków wymienionych w treści tytułu XV Kodeksu Cywilnego, Zamawiającemu przysługuje prawo odstąpienia od umowy, w przypadku gdy:</w:t>
      </w:r>
    </w:p>
    <w:p w14:paraId="3529AE08" w14:textId="77777777" w:rsidR="00041B03" w:rsidRPr="00102DAB"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przerwał z przyczyn leżących po stronie Wykonawcy realizację przedmiotu zamówienia i przerwa ta trwa dłużej niż 10 dni, pomimo pisemnego wezwania od Zamawiającego do wznowienia robót</w:t>
      </w:r>
    </w:p>
    <w:p w14:paraId="56E915E3" w14:textId="77777777" w:rsidR="00041B03" w:rsidRPr="00102DAB"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czynności objęte niniejszą umową wykonuje bez zgody Zamawiającego podmiot inny niż Wykonawca,</w:t>
      </w:r>
    </w:p>
    <w:p w14:paraId="2F731C15" w14:textId="3C5EBA96" w:rsidR="00041B03" w:rsidRPr="00102DAB"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wystąpi istotna zmiana okoliczności powodująca, że wykonanie umowy nie leży w interesie publicznym, czego nie można było przewidzieć w chwili zawarcia umowy. W takim wypadku Wykonawca może żądać jedynie wynagrodzenia należnego mu z tytułu wykonania części umowy,</w:t>
      </w:r>
    </w:p>
    <w:p w14:paraId="274215C2" w14:textId="77777777" w:rsidR="00041B03" w:rsidRPr="00102DAB"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Wykonawca realizuje roboty przewidziane niniejszą umową w sposób niezgodny z Dokumentacją projektową, </w:t>
      </w:r>
      <w:proofErr w:type="spellStart"/>
      <w:r w:rsidRPr="00102DAB">
        <w:rPr>
          <w:rFonts w:ascii="Times New Roman" w:eastAsia="Lucida Sans Unicode" w:hAnsi="Times New Roman" w:cs="Times New Roman"/>
          <w:bCs/>
          <w:color w:val="000000"/>
          <w:kern w:val="3"/>
          <w:sz w:val="24"/>
          <w:szCs w:val="24"/>
        </w:rPr>
        <w:t>STWiORB</w:t>
      </w:r>
      <w:proofErr w:type="spellEnd"/>
      <w:r w:rsidRPr="00102DAB">
        <w:rPr>
          <w:rFonts w:ascii="Times New Roman" w:eastAsia="Lucida Sans Unicode" w:hAnsi="Times New Roman" w:cs="Times New Roman"/>
          <w:bCs/>
          <w:color w:val="000000"/>
          <w:kern w:val="3"/>
          <w:sz w:val="24"/>
          <w:szCs w:val="24"/>
        </w:rPr>
        <w:t xml:space="preserve"> lub niniejszą umową pomimo pisemnego upomnienia Wykonawcy przez Zamawiającego,</w:t>
      </w:r>
    </w:p>
    <w:p w14:paraId="5F7314DC" w14:textId="02C53777" w:rsidR="00041B03" w:rsidRPr="00102DAB" w:rsidRDefault="00041B03" w:rsidP="00F828C5">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podzleca całość robót lub dokonuje cesji umowy, jej części lub wynikającej z niej wierzytelności bez zgody Zamawiającego,</w:t>
      </w:r>
    </w:p>
    <w:p w14:paraId="5CF4232C" w14:textId="46159E3D" w:rsidR="00041B03" w:rsidRPr="00102DAB" w:rsidRDefault="00041B03" w:rsidP="00F828C5">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wystąpi konieczność:</w:t>
      </w:r>
    </w:p>
    <w:p w14:paraId="1CF6345D" w14:textId="121AA047" w:rsidR="00041B03" w:rsidRPr="00102DAB" w:rsidRDefault="00041B03" w:rsidP="00F828C5">
      <w:pPr>
        <w:pStyle w:val="Akapitzlist"/>
        <w:widowControl w:val="0"/>
        <w:numPr>
          <w:ilvl w:val="0"/>
          <w:numId w:val="7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wielokrotnego dokonywania bezpośredniej zapłaty przez Zamawiającego lub</w:t>
      </w:r>
    </w:p>
    <w:p w14:paraId="6D685784" w14:textId="08D67FAE" w:rsidR="00041B03" w:rsidRPr="00102DAB" w:rsidRDefault="00041B03" w:rsidP="00F828C5">
      <w:pPr>
        <w:pStyle w:val="Akapitzlist"/>
        <w:widowControl w:val="0"/>
        <w:numPr>
          <w:ilvl w:val="0"/>
          <w:numId w:val="7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konieczności dokonania bezpośrednich zapłat na sumę większą niż 5% wartości umowy Podwykonawcy lub dalszemu Podwykonawcy, którzy zawarli zaakceptowane przez Zamawiającego umowy o podwykonawstwo, których przedmiotem są roboty budowlane lub którzy zawarli przedłożone Zamawiającemu umowy o Podwykonawstwo, których przedmiotem są dostawy lub usługi,</w:t>
      </w:r>
    </w:p>
    <w:p w14:paraId="50FC5DD8" w14:textId="027CAA84" w:rsidR="00041B03" w:rsidRPr="00102DAB" w:rsidRDefault="00041B03" w:rsidP="00DD6FF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Odstąpienie od umowy może nastąpić w terminie 30 dni od powzięcia wiadomości o okolicznościach uzasadniających odstąpienie od umowy.</w:t>
      </w:r>
    </w:p>
    <w:p w14:paraId="32BEC617" w14:textId="1928E596" w:rsidR="00AC2E8E" w:rsidRPr="00102DAB" w:rsidRDefault="00DD6FF5" w:rsidP="00DD6FF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Odstąpienie od niniejszej Umowy powinno nastąpić w formie pisemnej i zawierać uzasadnienie.</w:t>
      </w:r>
    </w:p>
    <w:p w14:paraId="5F8EAF08" w14:textId="5BC22D3B" w:rsidR="00DD6FF5" w:rsidRPr="00102DAB" w:rsidRDefault="00DD6FF5" w:rsidP="00DD6FF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odstąpienia od niniejszej Umowy przez ZAMAWIAJĄCEGO Strony obciążają następujące obowiązki szczegółowe:</w:t>
      </w:r>
    </w:p>
    <w:p w14:paraId="7FDDB279" w14:textId="6D5A195B" w:rsidR="00DD6FF5" w:rsidRPr="00102DAB" w:rsidRDefault="00DD6FF5" w:rsidP="00AC2E8E">
      <w:pPr>
        <w:pStyle w:val="Akapitzlist"/>
        <w:widowControl w:val="0"/>
        <w:numPr>
          <w:ilvl w:val="0"/>
          <w:numId w:val="5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terminie 14 dni od daty odstąpienia od niniejszej Umowy WYKONAWCA przy udziale ZAMAWIAJĄCEGO sporządzi szczegółowy protokół inwentaryzacji robót  w toku według stanu na dzień odstąpienia,</w:t>
      </w:r>
    </w:p>
    <w:p w14:paraId="7714D3B9" w14:textId="7542592A" w:rsidR="00DD6FF5" w:rsidRPr="00102DAB" w:rsidRDefault="00DD6FF5" w:rsidP="00AC2E8E">
      <w:pPr>
        <w:pStyle w:val="Akapitzlist"/>
        <w:widowControl w:val="0"/>
        <w:numPr>
          <w:ilvl w:val="0"/>
          <w:numId w:val="5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zgłosi o dokonanie odbioru przez ZAMAWIAJĄCEGO robót przerwanych,</w:t>
      </w:r>
    </w:p>
    <w:p w14:paraId="750B6580" w14:textId="086B6452" w:rsidR="00DD6FF5" w:rsidRPr="00102DAB" w:rsidRDefault="00DD6FF5" w:rsidP="00AC2E8E">
      <w:pPr>
        <w:pStyle w:val="Akapitzlist"/>
        <w:widowControl w:val="0"/>
        <w:numPr>
          <w:ilvl w:val="0"/>
          <w:numId w:val="5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lastRenderedPageBreak/>
        <w:t>ZAMAWIAJĄCY dokona odbioru robót przerwanych oraz zapłaty wynagrodzenia za roboty, które zostały wykonane i odebrane do dnia odstąpienia.</w:t>
      </w:r>
    </w:p>
    <w:p w14:paraId="5141E519" w14:textId="2FE78BD7" w:rsidR="00DD6FF5" w:rsidRPr="00102DAB" w:rsidRDefault="00DD6FF5" w:rsidP="00AC2E8E">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razie odstąpienia od niniejszej Umowy z przyczyn, za które WYKONAWCA nie ponosi odpowiedzialności, ZAMAWIAJĄCY jest zobowiązany do dokonania odbioru robót w toku oraz zapłaty wynagrodzenia za wykonane roboty stosownie do ich zaawansowania.</w:t>
      </w:r>
    </w:p>
    <w:p w14:paraId="72A9DDD9" w14:textId="77777777" w:rsidR="00177795" w:rsidRPr="00102DAB" w:rsidRDefault="00177795" w:rsidP="00DD6FF5">
      <w:pPr>
        <w:widowControl w:val="0"/>
        <w:suppressAutoHyphens/>
        <w:autoSpaceDN w:val="0"/>
        <w:spacing w:after="0" w:line="240" w:lineRule="auto"/>
        <w:jc w:val="center"/>
        <w:textAlignment w:val="baseline"/>
        <w:rPr>
          <w:rFonts w:ascii="Times New Roman" w:eastAsia="Lucida Sans Unicode" w:hAnsi="Times New Roman" w:cs="Times New Roman"/>
          <w:b/>
          <w:bCs/>
          <w:color w:val="000000"/>
          <w:kern w:val="3"/>
          <w:sz w:val="24"/>
          <w:szCs w:val="24"/>
        </w:rPr>
      </w:pPr>
    </w:p>
    <w:p w14:paraId="56B711D7" w14:textId="59CAB30E" w:rsidR="00177795" w:rsidRPr="00102DAB" w:rsidRDefault="00DD6FF5"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xml:space="preserve">§ </w:t>
      </w:r>
      <w:r w:rsidR="00852EA8" w:rsidRPr="00102DAB">
        <w:rPr>
          <w:rFonts w:ascii="Times New Roman" w:eastAsia="Lucida Sans Unicode" w:hAnsi="Times New Roman" w:cs="Times New Roman"/>
          <w:szCs w:val="24"/>
        </w:rPr>
        <w:t>11</w:t>
      </w:r>
      <w:r w:rsidR="00F828C5" w:rsidRPr="00102DAB">
        <w:rPr>
          <w:rFonts w:ascii="Times New Roman" w:eastAsia="Lucida Sans Unicode" w:hAnsi="Times New Roman" w:cs="Times New Roman"/>
          <w:szCs w:val="24"/>
        </w:rPr>
        <w:br/>
      </w:r>
      <w:r w:rsidR="00177795" w:rsidRPr="00102DAB">
        <w:rPr>
          <w:rFonts w:ascii="Times New Roman" w:eastAsia="Lucida Sans Unicode" w:hAnsi="Times New Roman" w:cs="Times New Roman"/>
          <w:szCs w:val="24"/>
        </w:rPr>
        <w:t>GWARANCJA I RĘKOJMIA</w:t>
      </w:r>
    </w:p>
    <w:p w14:paraId="2E3A025A"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Na podstawie niniejszej Umowy WYKONAWCA udziela ZAMAWIAJĄCEMU gwarancji na wykonane roboty będące przedmiotem Umowy, w tym na wbudowane materiały na okres …..... lat.</w:t>
      </w:r>
    </w:p>
    <w:p w14:paraId="1398FE39"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ZAMAWIAJĄCY przedłuża okres rękojmi za wady na czas odpowiadający okresowi gwarancji na wykonane roboty będące przedmiotem Umowy, określony w ustępie 1, o ile jest on krótszy od okresu udzielonej przez WYKONAWCĘ gwarancji.</w:t>
      </w:r>
    </w:p>
    <w:p w14:paraId="07FAD80C"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WYKONAWCA zobowiązuje się do usuwania wad powstałych w okresie gwarancji i rękojmi na własny koszt, w terminie nie dłuższym niż 5 dni roboczych licząc od daty pisemnego lub drogą elektroniczną zgłoszenia przez ZAMAWIAJĄCEGO.</w:t>
      </w:r>
    </w:p>
    <w:p w14:paraId="6A107512"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Strony dopuszczają uzgodnienie dłuższego terminu usunięcia wad z uwagi na uwarunkowania zewnętrzne i technologiczne, jednak wady mogące powodować zagrożenie życia i zdrowia lub dalsze uszkodzenia przedmiotu umowy WYKONAWCA zobowiązany jest usunąć niezwłocznie.</w:t>
      </w:r>
    </w:p>
    <w:p w14:paraId="0A2ED808" w14:textId="1DA3876F"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Najpóźniej w dniu odbioru końcowego robót WYKONAWCA wyda ZAMAWIAJĄCEMU dokument gwarancyjny, co do jakości odebranego przedmiotu umowy z oświadczeniem WYKONAWCY w zakresie wykonania dzieła budowlanego zgodnie z wszelkimi normami prawnymi technicznymi mającymi zastosowanie w budownictwie, przy zachowaniu należytej staranności oraz wg najlepszej, profesjonalnej wiedzy, wolnego od wad i udzielenia ochrony gwarancyjnej na warunkach niniejszej Umowy.</w:t>
      </w:r>
    </w:p>
    <w:p w14:paraId="03F21BD9"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Bieg gwarancji i rękojmi rozpoczyna się w dniu podpisania przez ZAMAWIAJĄCEGO protokołu bezusterkowego odbioru końcowego robót i obejmuje: wady materiałów, wady urządzeń oraz wady w robotach budowlanych.</w:t>
      </w:r>
    </w:p>
    <w:p w14:paraId="3D41CD96"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Jeżeli w ramach gwarancji lub rękojmi WYKONAWCA dokonał usunięcia wad istotnych, termin gwarancji lub rękojmi biegnie na nowo od chwili usunięcia wad. W takim przypadku WYKONAWCA ma obowiązek przedłużenia zabezpieczenia należytego wykonania  w części i o wartości dotyczącej wymienianego lub naprawianego elementu lub urządzenia.</w:t>
      </w:r>
    </w:p>
    <w:p w14:paraId="7CD6D978"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okresach rękojmi i gwarancji, ZAMAWIAJĄCY, przy udziale WYKONAWCY przeprowadzać będzie nie rzadziej niż raz w roku przeglądy gwarancyjne, z których sporządzane będą protokoły, zawierające stwierdzone wady lub ich brak. O zamiarze przeprowadzenia przeglądu gwarancyjnego ZAMAWIAJĄCY powiadomi WYKONAWCĘ w formie pisemnej z wyprzedzeniem 7 dni roboczych.</w:t>
      </w:r>
    </w:p>
    <w:p w14:paraId="4E47FF02" w14:textId="3DF13726"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Jeżeli WYKONAWCA nie usunie wady w terminie wskazanym w ust. 4, ZAMAWIAJĄCY ma prawo </w:t>
      </w:r>
      <w:r w:rsidR="00474E7F" w:rsidRPr="00102DAB">
        <w:rPr>
          <w:rFonts w:ascii="Times New Roman" w:eastAsia="Lucida Sans Unicode" w:hAnsi="Times New Roman" w:cs="Times New Roman"/>
          <w:bCs/>
          <w:color w:val="000000"/>
          <w:kern w:val="3"/>
          <w:sz w:val="24"/>
          <w:szCs w:val="24"/>
        </w:rPr>
        <w:t xml:space="preserve">zlecić </w:t>
      </w:r>
      <w:r w:rsidRPr="00102DAB">
        <w:rPr>
          <w:rFonts w:ascii="Times New Roman" w:eastAsia="Lucida Sans Unicode" w:hAnsi="Times New Roman" w:cs="Times New Roman"/>
          <w:bCs/>
          <w:color w:val="000000"/>
          <w:kern w:val="3"/>
          <w:sz w:val="24"/>
          <w:szCs w:val="24"/>
        </w:rPr>
        <w:t>usunięcie takiej wady osobie trzeciej na koszt WYKONAWCY.</w:t>
      </w:r>
    </w:p>
    <w:p w14:paraId="193BE991" w14:textId="69DD8179"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Koszty, o których mowa w ust. </w:t>
      </w:r>
      <w:r w:rsidR="00474E7F" w:rsidRPr="00102DAB">
        <w:rPr>
          <w:rFonts w:ascii="Times New Roman" w:eastAsia="Lucida Sans Unicode" w:hAnsi="Times New Roman" w:cs="Times New Roman"/>
          <w:bCs/>
          <w:color w:val="000000"/>
          <w:kern w:val="3"/>
          <w:sz w:val="24"/>
          <w:szCs w:val="24"/>
        </w:rPr>
        <w:t xml:space="preserve">10 </w:t>
      </w:r>
      <w:r w:rsidRPr="00102DAB">
        <w:rPr>
          <w:rFonts w:ascii="Times New Roman" w:eastAsia="Lucida Sans Unicode" w:hAnsi="Times New Roman" w:cs="Times New Roman"/>
          <w:bCs/>
          <w:color w:val="000000"/>
          <w:kern w:val="3"/>
          <w:sz w:val="24"/>
          <w:szCs w:val="24"/>
        </w:rPr>
        <w:t>ZAMAWIAJĄCY może pokryć w całości lub w części z przeznaczonego na ten cel zabezpieczenia należytego wykonania umowy.</w:t>
      </w:r>
    </w:p>
    <w:p w14:paraId="0C2E115D"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stwierdzenia wad w trakcie przeglądów gwarancyjnych, WYKONAWCA nie może odmówić podpisania protokołu bez podania udokumentowanych przyczyn odmowy.</w:t>
      </w:r>
    </w:p>
    <w:p w14:paraId="3B18C64C"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odmowy podpisania protokołu z przeglądu gwarancyjnego bez pisemnego uzasadnienia, złożonego ZAMAWIAJĄCEMU w ciągu 5 dni licząc od daty sporządzenia protokołu, ZAMAWIAJĄCY może jednostronnie uznać bezsporność wykazanych wad.</w:t>
      </w:r>
    </w:p>
    <w:p w14:paraId="7E60CE41"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Pomimo wygaśnięcia gwarancji lub rękojmi, WYKONAWCA zobowiązany jest usunąć wady, które zostały zgłoszone przez ZAMAWIAJĄCEGO w okresie trwania gwarancji lub </w:t>
      </w:r>
      <w:r w:rsidRPr="00102DAB">
        <w:rPr>
          <w:rFonts w:ascii="Times New Roman" w:eastAsia="Lucida Sans Unicode" w:hAnsi="Times New Roman" w:cs="Times New Roman"/>
          <w:bCs/>
          <w:color w:val="000000"/>
          <w:kern w:val="3"/>
          <w:sz w:val="24"/>
          <w:szCs w:val="24"/>
        </w:rPr>
        <w:lastRenderedPageBreak/>
        <w:t>rękojmi.</w:t>
      </w:r>
    </w:p>
    <w:p w14:paraId="6FB2B117" w14:textId="5FA97969"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Do gwarancji udzielonej przez WYKONAWCĘ, w sprawach nieuregulowanych</w:t>
      </w:r>
      <w:r w:rsidR="00226D42" w:rsidRPr="00102DAB">
        <w:rPr>
          <w:rFonts w:ascii="Times New Roman" w:eastAsia="Lucida Sans Unicode" w:hAnsi="Times New Roman" w:cs="Times New Roman"/>
          <w:bCs/>
          <w:color w:val="000000"/>
          <w:kern w:val="3"/>
          <w:sz w:val="24"/>
          <w:szCs w:val="24"/>
        </w:rPr>
        <w:br/>
      </w:r>
      <w:r w:rsidRPr="00102DAB">
        <w:rPr>
          <w:rFonts w:ascii="Times New Roman" w:eastAsia="Lucida Sans Unicode" w:hAnsi="Times New Roman" w:cs="Times New Roman"/>
          <w:bCs/>
          <w:color w:val="000000"/>
          <w:kern w:val="3"/>
          <w:sz w:val="24"/>
          <w:szCs w:val="24"/>
        </w:rPr>
        <w:t xml:space="preserve"> w Umowie odpowiednie zastosowanie mają przepisy Kodeksu cywilnego o gwarancji jakości przy sprzedaży.</w:t>
      </w:r>
    </w:p>
    <w:p w14:paraId="40B23A06" w14:textId="77777777" w:rsidR="00355004"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Niezależnie od uprawnień z tytułu gwarancji ZAMAWIAJĄCEMU przysługują uprawnienia z tytułu rękojmi na zasadach określonych w Kodeksie cywilnym.</w:t>
      </w:r>
    </w:p>
    <w:p w14:paraId="339A9ED9" w14:textId="1068BE77" w:rsidR="00DD6FF5" w:rsidRPr="00102DAB"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ZAMAWIAJĄCY zastrzega sobie prawo oceny istotności wystąpienia wad. W razie gdyby z przyczyn obiektywnie niezależnych od WYKONAWCY nie można usunąć wady WYKONAWCA jest zobowiązany do poinformowania ZAMAWIAJĄCEGO o tej sytuacji i jej przyczynach, w celu uzgodnienia na piśmie innego terminu usunięcia wad. Przez czas usuwania wad w terminie wzajemnie ustalonym, o którym mowa w ustępie poprzednim, nie nalicza się kar umownych.</w:t>
      </w:r>
    </w:p>
    <w:p w14:paraId="4DCCA80C"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47179D15" w14:textId="5E6FA162" w:rsidR="00852EA8" w:rsidRPr="00102DAB" w:rsidRDefault="00E40DD2"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12</w:t>
      </w:r>
      <w:r w:rsidR="00F828C5" w:rsidRPr="00102DAB">
        <w:rPr>
          <w:rFonts w:ascii="Times New Roman" w:eastAsia="Lucida Sans Unicode" w:hAnsi="Times New Roman" w:cs="Times New Roman"/>
          <w:szCs w:val="24"/>
        </w:rPr>
        <w:br/>
      </w:r>
      <w:r w:rsidR="00852EA8" w:rsidRPr="00102DAB">
        <w:rPr>
          <w:rFonts w:ascii="Times New Roman" w:eastAsia="Lucida Sans Unicode" w:hAnsi="Times New Roman" w:cs="Times New Roman"/>
          <w:szCs w:val="24"/>
        </w:rPr>
        <w:t>SIŁA WYŻSZA</w:t>
      </w:r>
    </w:p>
    <w:p w14:paraId="575A2F4F" w14:textId="77777777" w:rsidR="00A70615" w:rsidRPr="00102DAB" w:rsidRDefault="00A70615" w:rsidP="00A70615">
      <w:pPr>
        <w:pStyle w:val="Akapitzlist"/>
        <w:widowControl w:val="0"/>
        <w:numPr>
          <w:ilvl w:val="0"/>
          <w:numId w:val="84"/>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rPr>
      </w:pPr>
      <w:r w:rsidRPr="00102DAB">
        <w:rPr>
          <w:rFonts w:ascii="Times New Roman" w:eastAsia="Lucida Sans Unicode" w:hAnsi="Times New Roman" w:cs="Times New Roman"/>
          <w:color w:val="000000"/>
          <w:kern w:val="3"/>
          <w:sz w:val="24"/>
          <w:szCs w:val="24"/>
        </w:rPr>
        <w:t>Odpowiedzialność za niewykonanie zobowiązań określonych w Umowie jest wyłączona, jeżeli niewykonanie to jest bezpośrednio spowodowane zaistnieniem Siły Wyższej.</w:t>
      </w:r>
    </w:p>
    <w:p w14:paraId="3E7AAD3F" w14:textId="4C8CF9DB" w:rsidR="00A70615" w:rsidRPr="00102DAB" w:rsidRDefault="00A70615" w:rsidP="00F828C5">
      <w:pPr>
        <w:pStyle w:val="Akapitzlist"/>
        <w:widowControl w:val="0"/>
        <w:numPr>
          <w:ilvl w:val="0"/>
          <w:numId w:val="84"/>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rPr>
      </w:pPr>
      <w:r w:rsidRPr="00102DAB">
        <w:rPr>
          <w:rFonts w:ascii="Times New Roman" w:eastAsia="Lucida Sans Unicode" w:hAnsi="Times New Roman" w:cs="Times New Roman"/>
          <w:color w:val="000000"/>
          <w:kern w:val="3"/>
          <w:sz w:val="24"/>
          <w:szCs w:val="24"/>
        </w:rPr>
        <w:t>Za Siłę Wyższą uważa się pozostające poza kontrolą Stron wydarzenia, które uniemożliwiają Stronie wykonanie jej zobowiązań lub czynią ich wykonanie bezprzedmiotowym. Do wydarzeń tych zalicza się w szczególności katastrofy naturalne, epidemie, wojny, zamieszki, konfiskaty i inne akty władzy państwowej.</w:t>
      </w:r>
    </w:p>
    <w:p w14:paraId="67EEC11E" w14:textId="77777777" w:rsidR="00A70615" w:rsidRPr="00102DAB" w:rsidRDefault="00A70615" w:rsidP="00A70615">
      <w:pPr>
        <w:pStyle w:val="Akapitzlist"/>
        <w:widowControl w:val="0"/>
        <w:numPr>
          <w:ilvl w:val="0"/>
          <w:numId w:val="84"/>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rPr>
      </w:pPr>
      <w:r w:rsidRPr="00102DAB">
        <w:rPr>
          <w:rFonts w:ascii="Times New Roman" w:eastAsia="Lucida Sans Unicode" w:hAnsi="Times New Roman" w:cs="Times New Roman"/>
          <w:color w:val="000000"/>
          <w:kern w:val="3"/>
          <w:sz w:val="24"/>
          <w:szCs w:val="24"/>
        </w:rPr>
        <w:t>Strona powołująca się na Siłę Wyższą jest zobowiązana do niezwłocznego pisemnego powiadomienia drugiej Strony.</w:t>
      </w:r>
    </w:p>
    <w:p w14:paraId="7D17D7A1" w14:textId="66507451" w:rsidR="00DD6FF5" w:rsidRPr="00102DAB" w:rsidRDefault="00DD6FF5" w:rsidP="00A70615">
      <w:pPr>
        <w:widowControl w:val="0"/>
        <w:suppressAutoHyphens/>
        <w:autoSpaceDN w:val="0"/>
        <w:spacing w:after="0" w:line="240" w:lineRule="auto"/>
        <w:jc w:val="both"/>
        <w:textAlignment w:val="baseline"/>
        <w:rPr>
          <w:rFonts w:ascii="Times New Roman" w:eastAsia="Lucida Sans Unicode" w:hAnsi="Times New Roman" w:cs="Times New Roman"/>
          <w:b/>
          <w:bCs/>
          <w:color w:val="000000"/>
          <w:kern w:val="3"/>
          <w:sz w:val="24"/>
          <w:szCs w:val="24"/>
        </w:rPr>
      </w:pPr>
    </w:p>
    <w:p w14:paraId="34FF3552" w14:textId="3C7D861D" w:rsidR="00A70615" w:rsidRPr="00102DAB" w:rsidRDefault="00DD6FF5"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xml:space="preserve">§ </w:t>
      </w:r>
      <w:r w:rsidR="00A70615" w:rsidRPr="00102DAB">
        <w:rPr>
          <w:rFonts w:ascii="Times New Roman" w:eastAsia="Lucida Sans Unicode" w:hAnsi="Times New Roman" w:cs="Times New Roman"/>
          <w:szCs w:val="24"/>
        </w:rPr>
        <w:t>13</w:t>
      </w:r>
      <w:r w:rsidR="00F828C5" w:rsidRPr="00102DAB">
        <w:rPr>
          <w:rFonts w:ascii="Times New Roman" w:eastAsia="Lucida Sans Unicode" w:hAnsi="Times New Roman" w:cs="Times New Roman"/>
          <w:szCs w:val="24"/>
        </w:rPr>
        <w:br/>
      </w:r>
      <w:r w:rsidR="00A70615" w:rsidRPr="00102DAB">
        <w:rPr>
          <w:rFonts w:ascii="Times New Roman" w:eastAsia="Lucida Sans Unicode" w:hAnsi="Times New Roman" w:cs="Times New Roman"/>
          <w:szCs w:val="24"/>
        </w:rPr>
        <w:t>ZMIANY UMOWY</w:t>
      </w:r>
    </w:p>
    <w:p w14:paraId="5DF7F0BF" w14:textId="497F7FB7" w:rsidR="00DD6FF5" w:rsidRPr="00102DAB" w:rsidRDefault="00DD6FF5" w:rsidP="00DD6FF5">
      <w:pPr>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Wszelkie zmiany i uzupełnienia treści umowy mogą być dokonywane wyłącznie w formie pisemnej pod rygorem nieważności.</w:t>
      </w:r>
    </w:p>
    <w:p w14:paraId="0BDBAEA0" w14:textId="77777777" w:rsidR="00DD6FF5" w:rsidRPr="00102DAB" w:rsidRDefault="00DD6FF5" w:rsidP="00DD6FF5">
      <w:pPr>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ZAMAWIAJĄCY przewiduje możliwość wprowadzenia istotnych zmian postanowień umowy w przypadku:</w:t>
      </w:r>
    </w:p>
    <w:p w14:paraId="05C6DE6F" w14:textId="7F794E38"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konieczności przedłużenia terminu wykonania przedmiotu umowy oraz terminów określonych w harmonogramie rzeczowo – finansowym, o którym mowa w § </w:t>
      </w:r>
      <w:r w:rsidR="00243175" w:rsidRPr="00102DAB">
        <w:rPr>
          <w:rFonts w:ascii="Times New Roman" w:eastAsia="Lucida Sans Unicode" w:hAnsi="Times New Roman" w:cs="Times New Roman"/>
          <w:bCs/>
          <w:color w:val="000000"/>
          <w:kern w:val="3"/>
          <w:sz w:val="24"/>
          <w:szCs w:val="24"/>
        </w:rPr>
        <w:t>5</w:t>
      </w:r>
      <w:r w:rsidRPr="00102DAB">
        <w:rPr>
          <w:rFonts w:ascii="Times New Roman" w:eastAsia="Lucida Sans Unicode" w:hAnsi="Times New Roman" w:cs="Times New Roman"/>
          <w:bCs/>
          <w:color w:val="000000"/>
          <w:kern w:val="3"/>
          <w:sz w:val="24"/>
          <w:szCs w:val="24"/>
        </w:rPr>
        <w:t xml:space="preserve"> ust. </w:t>
      </w:r>
      <w:r w:rsidR="00E25360" w:rsidRPr="00102DAB">
        <w:rPr>
          <w:rFonts w:ascii="Times New Roman" w:eastAsia="Lucida Sans Unicode" w:hAnsi="Times New Roman" w:cs="Times New Roman"/>
          <w:bCs/>
          <w:color w:val="000000"/>
          <w:kern w:val="3"/>
          <w:sz w:val="24"/>
          <w:szCs w:val="24"/>
        </w:rPr>
        <w:t>1</w:t>
      </w:r>
      <w:r w:rsidRPr="00102DAB">
        <w:rPr>
          <w:rFonts w:ascii="Times New Roman" w:eastAsia="Lucida Sans Unicode" w:hAnsi="Times New Roman" w:cs="Times New Roman"/>
          <w:bCs/>
          <w:color w:val="000000"/>
          <w:kern w:val="3"/>
          <w:sz w:val="24"/>
          <w:szCs w:val="24"/>
        </w:rPr>
        <w:t xml:space="preserve"> o czas opóźnienia, jeżeli takie opóźnienie jest lub będzie miało wpływ na wykonanie przedmiotu umowy w przypadku:</w:t>
      </w:r>
    </w:p>
    <w:p w14:paraId="3950058B" w14:textId="2A2C57BE" w:rsidR="00DD6FF5" w:rsidRPr="00102DAB"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zawieszenia robót przez organy nadzoru budowlanego z przyczyn niezależnych od WYKONAWCY;</w:t>
      </w:r>
    </w:p>
    <w:p w14:paraId="4DF16855" w14:textId="77777777" w:rsidR="00DD6FF5" w:rsidRPr="00102DAB"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siły wyższej, klęski żywiołowej;</w:t>
      </w:r>
    </w:p>
    <w:p w14:paraId="413C5F9E" w14:textId="77777777" w:rsidR="00DD6FF5" w:rsidRPr="00102DAB"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szczególnie niesprzyjających warunków atmosferycznych uniemożliwiających prowadzenie robót budowlanych, przeprowadzanie prób i sprawdzeń, dokonywanie odbiorów;</w:t>
      </w:r>
    </w:p>
    <w:p w14:paraId="442D08F7" w14:textId="77777777" w:rsidR="00DD6FF5" w:rsidRPr="00102DAB"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niewypałów i niewybuchów;</w:t>
      </w:r>
    </w:p>
    <w:p w14:paraId="7110AD86" w14:textId="4EBD8747" w:rsidR="00355004" w:rsidRPr="00102DAB"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jakiegokolwiek opóźnienia, utrudnienia lub przeszkody spowodowane przez lub dających się przypisać ZAMAWIAJĄCEMU lub innemu wykonawcy zatrudnionemu przez ZAMAWIAJĄCEGO na terenie budowy;</w:t>
      </w:r>
    </w:p>
    <w:p w14:paraId="1F9697A1" w14:textId="27DDD130" w:rsidR="00DD6FF5" w:rsidRPr="00102DAB"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zastosowania robót, nieobjętych zamówieniem, których konieczność wykonania nie można było przewidzieć, w trakcie przygotowywania zamówienia do realizacji, a które są niezbędne do prawidłowego wykonania przedmiotu Umowy.</w:t>
      </w:r>
    </w:p>
    <w:p w14:paraId="6F43C358" w14:textId="77777777"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wystąpienia zmian będących następstwem okoliczności leżących po stronie ZAMAWIAJĄCEGO, w szczególności:</w:t>
      </w:r>
    </w:p>
    <w:p w14:paraId="15A9E83B" w14:textId="77777777" w:rsidR="00DD6FF5" w:rsidRPr="00102DAB" w:rsidRDefault="00DD6FF5" w:rsidP="00DD6FF5">
      <w:pPr>
        <w:widowControl w:val="0"/>
        <w:numPr>
          <w:ilvl w:val="0"/>
          <w:numId w:val="1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wstrzymania robót przez ZAMAWIAJĄCEGO z tytułu braku środków </w:t>
      </w:r>
      <w:r w:rsidRPr="00102DAB">
        <w:rPr>
          <w:rFonts w:ascii="Times New Roman" w:eastAsia="Lucida Sans Unicode" w:hAnsi="Times New Roman" w:cs="Times New Roman"/>
          <w:bCs/>
          <w:color w:val="000000"/>
          <w:kern w:val="3"/>
          <w:sz w:val="24"/>
          <w:szCs w:val="24"/>
        </w:rPr>
        <w:lastRenderedPageBreak/>
        <w:t>finansowych;</w:t>
      </w:r>
    </w:p>
    <w:p w14:paraId="323ECA38" w14:textId="77777777" w:rsidR="00DD6FF5" w:rsidRPr="00102DAB" w:rsidRDefault="00DD6FF5" w:rsidP="00DD6FF5">
      <w:pPr>
        <w:widowControl w:val="0"/>
        <w:numPr>
          <w:ilvl w:val="0"/>
          <w:numId w:val="1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konieczności usunięcia błędów lub wprowadzenia zmian w dokumentacji projektowej.</w:t>
      </w:r>
    </w:p>
    <w:p w14:paraId="2DE09552" w14:textId="77777777"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powstania okoliczności będących następstwem działania organów administracji, w szczególności przekroczenia zakreślonych przez prawo terminów wydawania przez organy administracji decyzji, zezwoleń itp.,</w:t>
      </w:r>
    </w:p>
    <w:p w14:paraId="1BCD2F80" w14:textId="022ECE3F"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powstania konieczności zrealizowania przedmiotu umowy przy zastosowaniu innych rozwiązań technicznych/technologicznych niż wskazane w dokumentacji projektowej, w szczególności:</w:t>
      </w:r>
    </w:p>
    <w:p w14:paraId="29A40AA2" w14:textId="77777777" w:rsidR="00DD6FF5" w:rsidRPr="00102DAB"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sytuacji, gdyby zastosowanie przewidzianych rozwiązań groziłoby niewykonaniem lub wadliwym wykonaniem przedmiotu Umowy;</w:t>
      </w:r>
    </w:p>
    <w:p w14:paraId="1538A71F" w14:textId="77777777" w:rsidR="00DD6FF5" w:rsidRPr="00102DAB"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zaistnienia odmiennych od przyjętych w dokumentacji projektowej warunków geologicznych (kategorie gruntu, kurzawka itp.) skutkujące niemożliwością  zrealizowania przedmiotu umowy przy pierwotnie przyjętych założeniach  technologicznych;</w:t>
      </w:r>
    </w:p>
    <w:p w14:paraId="39700191" w14:textId="77777777" w:rsidR="00DD6FF5" w:rsidRPr="00102DAB"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zaistnienia odmiennych od przyjętych w dokumentacji projektowej warunków terenowych, w szczególności stwierdzenia istnienia nieujętych w dokumentacji projektowej podziemnych urządzeń instalacji lub obiektów infrastrukturalnych;</w:t>
      </w:r>
    </w:p>
    <w:p w14:paraId="18F8DF16" w14:textId="77777777" w:rsidR="00DD6FF5" w:rsidRPr="00102DAB"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jeżeli rozwiązania te, w tym materiały i urządzenia będą miały znaczący wpływ na obniżenie kosztów eksploatacji, poprawy bezpieczeństwa, powodujące poprawienie parametrów technicznych, wynikające z aktualizacji rozwiązań z uwagi na postęp technologiczny lub zmiany obowiązujących przepisów,</w:t>
      </w:r>
    </w:p>
    <w:p w14:paraId="1E930671" w14:textId="77777777" w:rsidR="00DD6FF5" w:rsidRPr="00102DAB"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konieczności zrealizowania przedmiotu Umowy przy zastosowaniu innych rozwiązań technicznych lub materiałowych ze względu na zmiany obowiązującego prawa powszechnie obowiązującego </w:t>
      </w:r>
    </w:p>
    <w:p w14:paraId="096AE06A" w14:textId="77777777" w:rsidR="00DD6FF5" w:rsidRPr="00102DAB"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zaistnienia zdarzeń lub połączonych zdarzeń lub okoliczności, niezależnych od WYKONAWCY, które zasadniczo utrudniają lub uniemożliwiają wykonanie zobowiązań wynikających z Umowy, a których nie można było przewidzieć ani im zapobiec lub przezwyciężyć poprzez działanie z zachowaniem należytej staranności.</w:t>
      </w:r>
    </w:p>
    <w:p w14:paraId="6430014C" w14:textId="698C123E" w:rsidR="00DD6FF5" w:rsidRPr="00102DAB" w:rsidRDefault="00DD6FF5" w:rsidP="00FA6B24">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konieczności zastosowania niezbędnych dla prawidłowego wykonania przedmiotu zamówienia  robót dodatkowych, nieobjętych zamówieniem, których ZAMAWIAJĄCY nie mógł przewidzieć działając z należytą starannością, przy spełnieniu warunków, o których mowa art. 144 ust. 1 pkt 2, 3 Ustawy</w:t>
      </w:r>
      <w:r w:rsidR="00FA6B24" w:rsidRPr="00102DAB">
        <w:rPr>
          <w:rFonts w:ascii="Times New Roman" w:eastAsia="Lucida Sans Unicode" w:hAnsi="Times New Roman" w:cs="Times New Roman"/>
          <w:bCs/>
          <w:color w:val="000000"/>
          <w:kern w:val="3"/>
          <w:sz w:val="24"/>
          <w:szCs w:val="24"/>
        </w:rPr>
        <w:t xml:space="preserve"> z dnia 29 stycznia 2004 r. Prawo zamówień publicznych</w:t>
      </w:r>
      <w:r w:rsidRPr="00102DAB">
        <w:rPr>
          <w:rFonts w:ascii="Times New Roman" w:eastAsia="Lucida Sans Unicode" w:hAnsi="Times New Roman" w:cs="Times New Roman"/>
          <w:bCs/>
          <w:color w:val="000000"/>
          <w:kern w:val="3"/>
          <w:sz w:val="24"/>
          <w:szCs w:val="24"/>
        </w:rPr>
        <w:t>.</w:t>
      </w:r>
    </w:p>
    <w:p w14:paraId="20AEA2B1" w14:textId="77777777"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Każda ze wskazanych w ust. lit. a) – g) zmian może być powiązana ze zmianą terminu wykonania przedmiotu Umowy oraz ze zmianą wynagrodzenia na zasadach określonych  przez Strony.</w:t>
      </w:r>
    </w:p>
    <w:p w14:paraId="66A43139" w14:textId="5E992D2D"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przypadku innej niemożliwej do przewidzenia okoliczności prawnej, ekonomicznej lub technicznej skutkującej niemożliwością wykonania lub nienależytym wykonaniem Umowy zgodnie z projektem budowlanym, wykonawczym stanowiącym  integralną część Umowy,</w:t>
      </w:r>
    </w:p>
    <w:p w14:paraId="7DD38E26" w14:textId="77777777"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zastąpienie dotychczasowego WYKONAWCY nowym wykonawcą w wyniku połączenia,  podziału,  przekształcenia,  upadłości  restrukturyzacji  lub  nabycia dotychczasowego WYKONAWCY lub jego przedsiębiorstwa, o ile nowy przedsiębiorca spełnia warunki udziału w postępowaniu, nie zachodzą wobec niego podstawy wykluczenia oraz nie pociąga to za sobą innych istotnych zmian Umowy,</w:t>
      </w:r>
    </w:p>
    <w:p w14:paraId="3801362D" w14:textId="08B247F3" w:rsidR="00DD6FF5" w:rsidRPr="00102DAB"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przejęcia przez ZAMAWIAJĄCEGO zobowiązań WYKONAWCY względem jego podwykonawców</w:t>
      </w:r>
      <w:r w:rsidR="004D771D" w:rsidRPr="00102DAB">
        <w:rPr>
          <w:rFonts w:ascii="Times New Roman" w:eastAsia="Lucida Sans Unicode" w:hAnsi="Times New Roman" w:cs="Times New Roman"/>
          <w:bCs/>
          <w:color w:val="000000"/>
          <w:kern w:val="3"/>
          <w:sz w:val="24"/>
          <w:szCs w:val="24"/>
        </w:rPr>
        <w:t>.</w:t>
      </w:r>
    </w:p>
    <w:p w14:paraId="21882541" w14:textId="3975735B" w:rsidR="00DD6FF5" w:rsidRPr="00102DAB" w:rsidRDefault="00DD6FF5" w:rsidP="00355004">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Zmiana umowy nastąpić może z inicjatywy ZAMAWIAJĄCEGO albo WYKONAWCY </w:t>
      </w:r>
      <w:r w:rsidRPr="00102DAB">
        <w:rPr>
          <w:rFonts w:ascii="Times New Roman" w:eastAsia="Lucida Sans Unicode" w:hAnsi="Times New Roman" w:cs="Times New Roman"/>
          <w:bCs/>
          <w:color w:val="000000"/>
          <w:kern w:val="3"/>
          <w:sz w:val="24"/>
          <w:szCs w:val="24"/>
        </w:rPr>
        <w:lastRenderedPageBreak/>
        <w:t>poprzez przedstawienie drugiej Stronie propozycji zmian w formie pisemnej, które powinny zawierać:</w:t>
      </w:r>
    </w:p>
    <w:p w14:paraId="7F09FE55" w14:textId="77777777" w:rsidR="00DD6FF5" w:rsidRPr="00102DAB" w:rsidRDefault="00DD6FF5" w:rsidP="00DD6FF5">
      <w:pPr>
        <w:widowControl w:val="0"/>
        <w:numPr>
          <w:ilvl w:val="0"/>
          <w:numId w:val="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opis zmiany i jej uzasadnienie,</w:t>
      </w:r>
    </w:p>
    <w:p w14:paraId="3D6F0D46" w14:textId="77777777" w:rsidR="00DD6FF5" w:rsidRPr="00102DAB" w:rsidRDefault="00DD6FF5" w:rsidP="00DD6FF5">
      <w:pPr>
        <w:widowControl w:val="0"/>
        <w:numPr>
          <w:ilvl w:val="0"/>
          <w:numId w:val="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koszt zmiany oraz jego wpływ na wysokość wynagrodzenia,</w:t>
      </w:r>
    </w:p>
    <w:p w14:paraId="685CFCC9" w14:textId="77777777" w:rsidR="00DD6FF5" w:rsidRPr="00102DAB" w:rsidRDefault="00DD6FF5" w:rsidP="00DD6FF5">
      <w:pPr>
        <w:widowControl w:val="0"/>
        <w:numPr>
          <w:ilvl w:val="0"/>
          <w:numId w:val="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czas wykonania zmiany oraz wpływ zmiany na termin realizacji Umowy.</w:t>
      </w:r>
    </w:p>
    <w:p w14:paraId="525A9A5D" w14:textId="7C9C960B" w:rsidR="00DD6FF5" w:rsidRPr="00102DAB" w:rsidRDefault="00DD6FF5" w:rsidP="00474E7F">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Warunkiem wprowadzenia zmian do Umowy będzie potwierdzenie powstałych okoliczności w formie opisowej i właściwie umotywowanej (protokół wraz z uzasadnieniem) przez powołaną przez ZAMAWIAJĄCEGO komisję techniczną, w składzie której będą m.in. inspektor nadzoru oraz kierownik budowy.</w:t>
      </w:r>
    </w:p>
    <w:p w14:paraId="78E0B879" w14:textId="7A7ADC75" w:rsidR="00DD6FF5" w:rsidRPr="00102DAB" w:rsidRDefault="00DD6FF5" w:rsidP="00474E7F">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Niezależnie od powyższego, ZAMAWIAJĄCY i WYKONAWCA dopuszczają możliwość zmian redakcyjnych Umowy oraz zmian będących następstwem zmian danych stron ujawnionych w rejestrach publicznych.</w:t>
      </w:r>
    </w:p>
    <w:p w14:paraId="6012003A" w14:textId="3D5EFE91" w:rsidR="00DD6FF5" w:rsidRPr="00102DAB" w:rsidRDefault="00DD6FF5" w:rsidP="00474E7F">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 xml:space="preserve">ZAMAWIAJĄCY dopuszcza możliwość wystąpienia w trakcie realizacji przedmiotu umowy wykonania robót zamiennych w stosunku do przewidzianych w dokumentacji technicznej i przedmiarach robót, których wartość nie zwiększa wynagrodzenia, o którym mowa w § </w:t>
      </w:r>
      <w:r w:rsidR="00A70615" w:rsidRPr="00102DAB">
        <w:rPr>
          <w:rFonts w:ascii="Times New Roman" w:eastAsia="Lucida Sans Unicode" w:hAnsi="Times New Roman" w:cs="Times New Roman"/>
          <w:bCs/>
          <w:color w:val="000000"/>
          <w:kern w:val="3"/>
          <w:sz w:val="24"/>
          <w:szCs w:val="24"/>
        </w:rPr>
        <w:t>7</w:t>
      </w:r>
      <w:r w:rsidRPr="00102DAB">
        <w:rPr>
          <w:rFonts w:ascii="Times New Roman" w:eastAsia="Lucida Sans Unicode" w:hAnsi="Times New Roman" w:cs="Times New Roman"/>
          <w:bCs/>
          <w:color w:val="000000"/>
          <w:kern w:val="3"/>
          <w:sz w:val="24"/>
          <w:szCs w:val="24"/>
        </w:rPr>
        <w:t xml:space="preserve"> ust. 1 niniejszej Umowy oraz robót których wykonanie będzie niezbędne do prawidłowego, tj. zgodnego z zasadami wiedzy technicznej i obowiązującymi na dzień odbioru robót przepisami wykonania przedmiotu umowy. Podstawą wprowadzenia tych robót będzie zatwierdzony przez ZAMAWIAJĄCEGO protokół konieczności.</w:t>
      </w:r>
    </w:p>
    <w:p w14:paraId="2D9F9E18"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8BBF83E" w14:textId="1C7871E4" w:rsidR="00F828C5" w:rsidRPr="00102DAB" w:rsidRDefault="00DD6FF5" w:rsidP="00F828C5">
      <w:pPr>
        <w:pStyle w:val="Paragraf"/>
        <w:rPr>
          <w:rFonts w:ascii="Times New Roman" w:eastAsia="Lucida Sans Unicode" w:hAnsi="Times New Roman" w:cs="Times New Roman"/>
          <w:szCs w:val="24"/>
        </w:rPr>
      </w:pPr>
      <w:r w:rsidRPr="00102DAB">
        <w:rPr>
          <w:rFonts w:ascii="Times New Roman" w:eastAsia="Lucida Sans Unicode" w:hAnsi="Times New Roman" w:cs="Times New Roman"/>
          <w:szCs w:val="24"/>
        </w:rPr>
        <w:t xml:space="preserve">§ </w:t>
      </w:r>
      <w:r w:rsidR="00474E7F" w:rsidRPr="00102DAB">
        <w:rPr>
          <w:rFonts w:ascii="Times New Roman" w:eastAsia="Lucida Sans Unicode" w:hAnsi="Times New Roman" w:cs="Times New Roman"/>
          <w:szCs w:val="24"/>
        </w:rPr>
        <w:t>1</w:t>
      </w:r>
      <w:r w:rsidR="00F828C5" w:rsidRPr="00102DAB">
        <w:rPr>
          <w:rFonts w:ascii="Times New Roman" w:eastAsia="Lucida Sans Unicode" w:hAnsi="Times New Roman" w:cs="Times New Roman"/>
          <w:szCs w:val="24"/>
        </w:rPr>
        <w:t>4</w:t>
      </w:r>
      <w:r w:rsidR="00F828C5" w:rsidRPr="00102DAB">
        <w:rPr>
          <w:rFonts w:ascii="Times New Roman" w:eastAsia="Lucida Sans Unicode" w:hAnsi="Times New Roman" w:cs="Times New Roman"/>
          <w:szCs w:val="24"/>
        </w:rPr>
        <w:br/>
        <w:t>POSTANOWIENIA KOŃCOWE</w:t>
      </w:r>
    </w:p>
    <w:p w14:paraId="68835C58" w14:textId="77777777" w:rsidR="00852EA8" w:rsidRPr="00102DAB" w:rsidRDefault="00852EA8" w:rsidP="00852EA8">
      <w:pPr>
        <w:pStyle w:val="Akapitzlist"/>
        <w:widowControl w:val="0"/>
        <w:numPr>
          <w:ilvl w:val="0"/>
          <w:numId w:val="6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 okresie obowiązywania niniejszej Umowy, WYKONAWCA zobowiązany jest do pisemnego zawiadomienia ZAMAWIAJĄCEGO w terminie 7 dni, o:</w:t>
      </w:r>
    </w:p>
    <w:p w14:paraId="127A9355" w14:textId="77777777" w:rsidR="00852EA8" w:rsidRPr="00102DAB"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zmianie siedziby lub nazwy WYKONAWCY,</w:t>
      </w:r>
    </w:p>
    <w:p w14:paraId="0372E4EC" w14:textId="77777777" w:rsidR="00852EA8" w:rsidRPr="00102DAB"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zmianie osób reprezentujących WYKONAWCĘ,</w:t>
      </w:r>
    </w:p>
    <w:p w14:paraId="69C4D852" w14:textId="77777777" w:rsidR="00852EA8" w:rsidRPr="00102DAB"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ogłoszeniu upadłości WYKONAWCY,</w:t>
      </w:r>
    </w:p>
    <w:p w14:paraId="3FABB089" w14:textId="77777777" w:rsidR="00852EA8" w:rsidRPr="00102DAB"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wszczęciu postępowania naprawczego, w którym uczestniczy WYKONAWCA,</w:t>
      </w:r>
    </w:p>
    <w:p w14:paraId="38A03D14" w14:textId="77777777" w:rsidR="00852EA8" w:rsidRPr="00102DAB"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ogłoszeniu likwidacji działalności WYKONAWCY,</w:t>
      </w:r>
    </w:p>
    <w:p w14:paraId="765402C7" w14:textId="77777777" w:rsidR="00852EA8" w:rsidRPr="00102DAB"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zawieszeniu działalności WYKONAWCY.</w:t>
      </w:r>
    </w:p>
    <w:p w14:paraId="5E18C629" w14:textId="77777777" w:rsidR="00474E7F" w:rsidRPr="00102DAB" w:rsidRDefault="00DD6FF5" w:rsidP="00DD6FF5">
      <w:pPr>
        <w:pStyle w:val="Akapitzlist"/>
        <w:widowControl w:val="0"/>
        <w:numPr>
          <w:ilvl w:val="0"/>
          <w:numId w:val="6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Strony zgodnie oświadczają, iż sądem właściwym dla rozstrzygnięcia sporów powstałych w związku z niniejszą umową jest sąd właściwy miejscowo dla siedziby Zamawiającego.</w:t>
      </w:r>
    </w:p>
    <w:p w14:paraId="3FBDF33F" w14:textId="77770010" w:rsidR="00DD6FF5" w:rsidRPr="00102DAB" w:rsidRDefault="00DD6FF5" w:rsidP="00DD6FF5">
      <w:pPr>
        <w:pStyle w:val="Akapitzlist"/>
        <w:widowControl w:val="0"/>
        <w:numPr>
          <w:ilvl w:val="0"/>
          <w:numId w:val="6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Umowę sporządzono w trzech jednobrzmiących egzemplarzach, dwa egzemplarze dla  ZAMAWIAJĄCEGO i jeden dla WYKONAWCY.</w:t>
      </w:r>
    </w:p>
    <w:p w14:paraId="75299C36"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585ACC23"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r w:rsidRPr="00102DAB">
        <w:rPr>
          <w:rFonts w:ascii="Times New Roman" w:eastAsia="Lucida Sans Unicode" w:hAnsi="Times New Roman" w:cs="Times New Roman"/>
          <w:bCs/>
          <w:color w:val="000000"/>
          <w:kern w:val="3"/>
          <w:sz w:val="24"/>
          <w:szCs w:val="24"/>
        </w:rPr>
        <w:t>Załączniki:</w:t>
      </w:r>
    </w:p>
    <w:p w14:paraId="40CDAD82" w14:textId="77777777" w:rsidR="00DD6FF5" w:rsidRPr="00102DAB"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A7D529F" w14:textId="44C37DA9" w:rsidR="00DD6FF5"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1AB88860" w14:textId="34548565" w:rsidR="00A83855" w:rsidRDefault="00A8385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98E4836" w14:textId="52751542" w:rsidR="00A83855" w:rsidRDefault="00A8385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70BD766A" w14:textId="2F74C0DC" w:rsidR="00A83855" w:rsidRDefault="00A8385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D17979B" w14:textId="77777777" w:rsidR="00A83855" w:rsidRPr="00102DAB" w:rsidRDefault="00A8385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60281034" w14:textId="0956E7AC" w:rsidR="00ED3335" w:rsidRPr="00102DAB" w:rsidRDefault="00B345FF" w:rsidP="00464DBF">
      <w:pPr>
        <w:widowControl w:val="0"/>
        <w:suppressAutoHyphens/>
        <w:spacing w:before="240" w:after="0" w:line="240" w:lineRule="auto"/>
        <w:rPr>
          <w:rFonts w:ascii="Times New Roman" w:eastAsia="Times New Roman" w:hAnsi="Times New Roman" w:cs="Times New Roman"/>
          <w:i/>
          <w:kern w:val="1"/>
          <w:sz w:val="24"/>
          <w:szCs w:val="24"/>
        </w:rPr>
      </w:pPr>
      <w:r w:rsidRPr="00102DAB">
        <w:rPr>
          <w:rFonts w:ascii="Times New Roman" w:eastAsia="Times New Roman" w:hAnsi="Times New Roman" w:cs="Times New Roman"/>
          <w:color w:val="000000"/>
          <w:sz w:val="24"/>
          <w:szCs w:val="24"/>
          <w:lang w:eastAsia="pl-PL"/>
        </w:rPr>
        <w:t>Administratorem Państwa danych osobowych jest</w:t>
      </w:r>
      <w:r w:rsidRPr="00102DAB">
        <w:rPr>
          <w:rFonts w:ascii="Times New Roman" w:eastAsia="Times New Roman" w:hAnsi="Times New Roman" w:cs="Times New Roman"/>
          <w:b/>
          <w:color w:val="000000"/>
          <w:sz w:val="24"/>
          <w:szCs w:val="24"/>
          <w:lang w:eastAsia="pl-PL"/>
        </w:rPr>
        <w:t xml:space="preserve"> </w:t>
      </w:r>
      <w:r w:rsidRPr="00102DAB">
        <w:rPr>
          <w:rFonts w:ascii="Times New Roman" w:eastAsia="Times New Roman" w:hAnsi="Times New Roman" w:cs="Times New Roman"/>
          <w:color w:val="000000"/>
          <w:sz w:val="24"/>
          <w:szCs w:val="24"/>
          <w:lang w:eastAsia="pl-PL"/>
        </w:rPr>
        <w:t>Burmistrz Chociwla z siedzibą w Urzędzie Miejskim w Chociwlu,</w:t>
      </w:r>
      <w:r w:rsidRPr="00102DAB">
        <w:rPr>
          <w:rFonts w:ascii="Times New Roman" w:eastAsia="Times New Roman" w:hAnsi="Times New Roman" w:cs="Times New Roman"/>
          <w:sz w:val="24"/>
          <w:szCs w:val="24"/>
          <w:lang w:eastAsia="zh-CN"/>
        </w:rPr>
        <w:t xml:space="preserve"> </w:t>
      </w:r>
      <w:r w:rsidRPr="00102DAB">
        <w:rPr>
          <w:rFonts w:ascii="Times New Roman" w:eastAsia="Times New Roman" w:hAnsi="Times New Roman" w:cs="Times New Roman"/>
          <w:color w:val="000000"/>
          <w:sz w:val="24"/>
          <w:szCs w:val="24"/>
          <w:lang w:eastAsia="pl-PL"/>
        </w:rPr>
        <w:t>ul. Armii Krajowej 52, 73-120 Chociwel. Kontakt jest możliwy za pomocą telefonu:</w:t>
      </w:r>
      <w:r w:rsidRPr="00102DAB">
        <w:rPr>
          <w:rFonts w:ascii="Times New Roman" w:eastAsia="Times New Roman" w:hAnsi="Times New Roman" w:cs="Times New Roman"/>
          <w:color w:val="666666"/>
          <w:sz w:val="24"/>
          <w:szCs w:val="24"/>
          <w:lang w:eastAsia="zh-CN"/>
        </w:rPr>
        <w:t xml:space="preserve"> </w:t>
      </w:r>
      <w:r w:rsidRPr="00102DAB">
        <w:rPr>
          <w:rFonts w:ascii="Times New Roman" w:eastAsia="Times New Roman" w:hAnsi="Times New Roman" w:cs="Times New Roman"/>
          <w:color w:val="000000"/>
          <w:sz w:val="24"/>
          <w:szCs w:val="24"/>
          <w:lang w:eastAsia="zh-CN"/>
        </w:rPr>
        <w:t xml:space="preserve">+48 91 56 22 001, </w:t>
      </w:r>
      <w:r w:rsidRPr="00102DAB">
        <w:rPr>
          <w:rFonts w:ascii="Times New Roman" w:eastAsia="Times New Roman" w:hAnsi="Times New Roman" w:cs="Times New Roman"/>
          <w:color w:val="000000"/>
          <w:sz w:val="24"/>
          <w:szCs w:val="24"/>
          <w:lang w:eastAsia="pl-PL"/>
        </w:rPr>
        <w:t>adresu e-mail: </w:t>
      </w:r>
      <w:hyperlink r:id="rId6" w:history="1">
        <w:r w:rsidRPr="00102DAB">
          <w:rPr>
            <w:rFonts w:ascii="Times New Roman" w:eastAsia="Times New Roman" w:hAnsi="Times New Roman" w:cs="Times New Roman"/>
            <w:color w:val="0000FF"/>
            <w:sz w:val="24"/>
            <w:szCs w:val="24"/>
            <w:u w:val="single"/>
            <w:lang w:eastAsia="zh-CN"/>
          </w:rPr>
          <w:t>urzad@chociwel.pl</w:t>
        </w:r>
      </w:hyperlink>
      <w:r w:rsidRPr="00102DAB">
        <w:rPr>
          <w:rFonts w:ascii="Times New Roman" w:eastAsia="Times New Roman" w:hAnsi="Times New Roman" w:cs="Times New Roman"/>
          <w:sz w:val="24"/>
          <w:szCs w:val="24"/>
          <w:u w:val="single"/>
          <w:lang w:eastAsia="zh-CN"/>
        </w:rPr>
        <w:t>.</w:t>
      </w:r>
      <w:r w:rsidRPr="00102DAB">
        <w:rPr>
          <w:rFonts w:ascii="Times New Roman" w:eastAsia="Lucida Sans Unicode" w:hAnsi="Times New Roman" w:cs="Times New Roman"/>
          <w:sz w:val="24"/>
          <w:szCs w:val="24"/>
          <w:lang w:eastAsia="zh-CN" w:bidi="hi-IN"/>
        </w:rPr>
        <w:t xml:space="preserve">            </w:t>
      </w:r>
    </w:p>
    <w:sectPr w:rsidR="00ED3335" w:rsidRPr="00102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auto"/>
    <w:pitch w:val="variable"/>
  </w:font>
  <w:font w:name="CIDFont+F2">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2"/>
    <w:multiLevelType w:val="hybridMultilevel"/>
    <w:tmpl w:val="2E04AD44"/>
    <w:lvl w:ilvl="0" w:tplc="A66AB94E">
      <w:start w:val="1"/>
      <w:numFmt w:val="decimal"/>
      <w:lvlText w:val="%1."/>
      <w:lvlJc w:val="left"/>
      <w:pPr>
        <w:tabs>
          <w:tab w:val="num" w:pos="360"/>
        </w:tabs>
        <w:ind w:left="360" w:hanging="360"/>
      </w:pPr>
      <w:rPr>
        <w:rFonts w:ascii="Times New Roman" w:hAnsi="Times New Roman" w:cs="Times New Roman" w:hint="default"/>
        <w:b w:val="0"/>
        <w:bCs w:val="0"/>
        <w:i w:val="0"/>
        <w:iCs w:val="0"/>
        <w:kern w:val="16"/>
        <w:sz w:val="22"/>
        <w:szCs w:val="22"/>
      </w:rPr>
    </w:lvl>
    <w:lvl w:ilvl="1" w:tplc="9698D58E">
      <w:start w:val="1"/>
      <w:numFmt w:val="decimal"/>
      <w:lvlText w:val="%2)"/>
      <w:lvlJc w:val="left"/>
      <w:pPr>
        <w:tabs>
          <w:tab w:val="num" w:pos="1440"/>
        </w:tabs>
        <w:ind w:left="1440" w:hanging="360"/>
      </w:pPr>
      <w:rPr>
        <w:rFonts w:ascii="Times New Roman" w:hAnsi="Times New Roman" w:cs="Times New Roman" w:hint="default"/>
        <w:kern w:val="16"/>
        <w:sz w:val="22"/>
        <w:szCs w:val="22"/>
      </w:rPr>
    </w:lvl>
    <w:lvl w:ilvl="2" w:tplc="FFFFFFFF">
      <w:start w:val="1"/>
      <w:numFmt w:val="lowerRoman"/>
      <w:lvlText w:val="%3."/>
      <w:lvlJc w:val="right"/>
      <w:pPr>
        <w:tabs>
          <w:tab w:val="num" w:pos="2160"/>
        </w:tabs>
        <w:ind w:left="2160" w:hanging="180"/>
      </w:pPr>
      <w:rPr>
        <w:rFonts w:ascii="Arial" w:hAnsi="Arial" w:cs="Arial"/>
        <w:kern w:val="16"/>
        <w:sz w:val="20"/>
        <w:szCs w:val="20"/>
      </w:rPr>
    </w:lvl>
    <w:lvl w:ilvl="3" w:tplc="FFFFFFFF">
      <w:start w:val="1"/>
      <w:numFmt w:val="decimal"/>
      <w:lvlText w:val="%4."/>
      <w:lvlJc w:val="left"/>
      <w:pPr>
        <w:tabs>
          <w:tab w:val="num" w:pos="2880"/>
        </w:tabs>
        <w:ind w:left="2880" w:hanging="360"/>
      </w:pPr>
      <w:rPr>
        <w:rFonts w:ascii="Arial" w:hAnsi="Arial" w:cs="Arial"/>
        <w:kern w:val="16"/>
        <w:sz w:val="20"/>
        <w:szCs w:val="20"/>
      </w:rPr>
    </w:lvl>
    <w:lvl w:ilvl="4" w:tplc="FFFFFFFF">
      <w:start w:val="1"/>
      <w:numFmt w:val="lowerLetter"/>
      <w:lvlText w:val="%5."/>
      <w:lvlJc w:val="left"/>
      <w:pPr>
        <w:tabs>
          <w:tab w:val="num" w:pos="3600"/>
        </w:tabs>
        <w:ind w:left="3600" w:hanging="360"/>
      </w:pPr>
      <w:rPr>
        <w:rFonts w:ascii="Arial" w:hAnsi="Arial" w:cs="Arial"/>
        <w:kern w:val="16"/>
        <w:sz w:val="20"/>
        <w:szCs w:val="20"/>
      </w:rPr>
    </w:lvl>
    <w:lvl w:ilvl="5" w:tplc="FFFFFFFF">
      <w:start w:val="1"/>
      <w:numFmt w:val="lowerRoman"/>
      <w:lvlText w:val="%6."/>
      <w:lvlJc w:val="right"/>
      <w:pPr>
        <w:tabs>
          <w:tab w:val="num" w:pos="4320"/>
        </w:tabs>
        <w:ind w:left="4320" w:hanging="180"/>
      </w:pPr>
      <w:rPr>
        <w:rFonts w:ascii="Arial" w:hAnsi="Arial" w:cs="Arial"/>
        <w:kern w:val="16"/>
        <w:sz w:val="20"/>
        <w:szCs w:val="20"/>
      </w:rPr>
    </w:lvl>
    <w:lvl w:ilvl="6" w:tplc="FFFFFFFF">
      <w:start w:val="1"/>
      <w:numFmt w:val="decimal"/>
      <w:lvlText w:val="%7."/>
      <w:lvlJc w:val="left"/>
      <w:pPr>
        <w:tabs>
          <w:tab w:val="num" w:pos="5040"/>
        </w:tabs>
        <w:ind w:left="5040" w:hanging="360"/>
      </w:pPr>
      <w:rPr>
        <w:rFonts w:ascii="Arial" w:hAnsi="Arial" w:cs="Arial"/>
        <w:kern w:val="16"/>
        <w:sz w:val="20"/>
        <w:szCs w:val="20"/>
      </w:rPr>
    </w:lvl>
    <w:lvl w:ilvl="7" w:tplc="FFFFFFFF">
      <w:start w:val="1"/>
      <w:numFmt w:val="lowerLetter"/>
      <w:lvlText w:val="%8."/>
      <w:lvlJc w:val="left"/>
      <w:pPr>
        <w:tabs>
          <w:tab w:val="num" w:pos="5760"/>
        </w:tabs>
        <w:ind w:left="5760" w:hanging="360"/>
      </w:pPr>
      <w:rPr>
        <w:rFonts w:ascii="Arial" w:hAnsi="Arial" w:cs="Arial"/>
        <w:kern w:val="16"/>
        <w:sz w:val="20"/>
        <w:szCs w:val="20"/>
      </w:rPr>
    </w:lvl>
    <w:lvl w:ilvl="8" w:tplc="FFFFFFFF">
      <w:start w:val="1"/>
      <w:numFmt w:val="lowerRoman"/>
      <w:lvlText w:val="%9."/>
      <w:lvlJc w:val="right"/>
      <w:pPr>
        <w:tabs>
          <w:tab w:val="num" w:pos="6480"/>
        </w:tabs>
        <w:ind w:left="6480" w:hanging="180"/>
      </w:pPr>
      <w:rPr>
        <w:rFonts w:ascii="Arial" w:hAnsi="Arial" w:cs="Arial"/>
        <w:kern w:val="16"/>
        <w:sz w:val="20"/>
        <w:szCs w:val="20"/>
      </w:rPr>
    </w:lvl>
  </w:abstractNum>
  <w:abstractNum w:abstractNumId="1" w15:restartNumberingAfterBreak="0">
    <w:nsid w:val="00736A03"/>
    <w:multiLevelType w:val="hybridMultilevel"/>
    <w:tmpl w:val="4E1CF5A2"/>
    <w:lvl w:ilvl="0" w:tplc="04150011">
      <w:start w:val="1"/>
      <w:numFmt w:val="decimal"/>
      <w:lvlText w:val="%1)"/>
      <w:lvlJc w:val="left"/>
      <w:pPr>
        <w:ind w:left="720" w:hanging="360"/>
      </w:pPr>
    </w:lvl>
    <w:lvl w:ilvl="1" w:tplc="E7AEC0D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71660A"/>
    <w:multiLevelType w:val="hybridMultilevel"/>
    <w:tmpl w:val="A072BBD6"/>
    <w:lvl w:ilvl="0" w:tplc="30CED88C">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575078"/>
    <w:multiLevelType w:val="hybridMultilevel"/>
    <w:tmpl w:val="8DD6EE2A"/>
    <w:lvl w:ilvl="0" w:tplc="6CD244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685871"/>
    <w:multiLevelType w:val="hybridMultilevel"/>
    <w:tmpl w:val="96D864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D35FC4"/>
    <w:multiLevelType w:val="hybridMultilevel"/>
    <w:tmpl w:val="F558E8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7B2B02"/>
    <w:multiLevelType w:val="hybridMultilevel"/>
    <w:tmpl w:val="32AC62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EAC01E9"/>
    <w:multiLevelType w:val="hybridMultilevel"/>
    <w:tmpl w:val="E9F26F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ED3772"/>
    <w:multiLevelType w:val="hybridMultilevel"/>
    <w:tmpl w:val="E55CB9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0C927B1"/>
    <w:multiLevelType w:val="hybridMultilevel"/>
    <w:tmpl w:val="E6609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454360"/>
    <w:multiLevelType w:val="hybridMultilevel"/>
    <w:tmpl w:val="103070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BA415C"/>
    <w:multiLevelType w:val="hybridMultilevel"/>
    <w:tmpl w:val="3DAA0D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056738"/>
    <w:multiLevelType w:val="hybridMultilevel"/>
    <w:tmpl w:val="1338A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3059D6"/>
    <w:multiLevelType w:val="hybridMultilevel"/>
    <w:tmpl w:val="03ECDC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334B3F"/>
    <w:multiLevelType w:val="hybridMultilevel"/>
    <w:tmpl w:val="EC260DB2"/>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5" w15:restartNumberingAfterBreak="0">
    <w:nsid w:val="147E4F5D"/>
    <w:multiLevelType w:val="hybridMultilevel"/>
    <w:tmpl w:val="9C8C4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69730F"/>
    <w:multiLevelType w:val="hybridMultilevel"/>
    <w:tmpl w:val="B6044706"/>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7" w15:restartNumberingAfterBreak="0">
    <w:nsid w:val="16F276D1"/>
    <w:multiLevelType w:val="hybridMultilevel"/>
    <w:tmpl w:val="832239CC"/>
    <w:lvl w:ilvl="0" w:tplc="5860EBCC">
      <w:start w:val="1"/>
      <w:numFmt w:val="lowerLetter"/>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5F781F"/>
    <w:multiLevelType w:val="hybridMultilevel"/>
    <w:tmpl w:val="0B3C57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3A168E"/>
    <w:multiLevelType w:val="hybridMultilevel"/>
    <w:tmpl w:val="884C42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9063BD"/>
    <w:multiLevelType w:val="hybridMultilevel"/>
    <w:tmpl w:val="17488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AF0875"/>
    <w:multiLevelType w:val="hybridMultilevel"/>
    <w:tmpl w:val="438A73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5732DA"/>
    <w:multiLevelType w:val="hybridMultilevel"/>
    <w:tmpl w:val="3B3CD2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174262C"/>
    <w:multiLevelType w:val="hybridMultilevel"/>
    <w:tmpl w:val="3E7C6F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215212"/>
    <w:multiLevelType w:val="hybridMultilevel"/>
    <w:tmpl w:val="8FBA6B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C30361"/>
    <w:multiLevelType w:val="hybridMultilevel"/>
    <w:tmpl w:val="A3E8AF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D539D3"/>
    <w:multiLevelType w:val="hybridMultilevel"/>
    <w:tmpl w:val="834A2A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C366CF"/>
    <w:multiLevelType w:val="hybridMultilevel"/>
    <w:tmpl w:val="FD52C9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AD7F81"/>
    <w:multiLevelType w:val="hybridMultilevel"/>
    <w:tmpl w:val="CB503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1A37CE"/>
    <w:multiLevelType w:val="hybridMultilevel"/>
    <w:tmpl w:val="1BAAB56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28C551A7"/>
    <w:multiLevelType w:val="hybridMultilevel"/>
    <w:tmpl w:val="6D7EF7EE"/>
    <w:lvl w:ilvl="0" w:tplc="30CED88C">
      <w:start w:val="1"/>
      <w:numFmt w:val="decimal"/>
      <w:lvlText w:val="%1)"/>
      <w:lvlJc w:val="left"/>
      <w:pPr>
        <w:tabs>
          <w:tab w:val="num" w:pos="720"/>
        </w:tabs>
        <w:ind w:left="720" w:hanging="360"/>
      </w:pPr>
      <w:rPr>
        <w:rFonts w:hint="default"/>
      </w:rPr>
    </w:lvl>
    <w:lvl w:ilvl="1" w:tplc="01F4377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9F8651AA">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8DE0096"/>
    <w:multiLevelType w:val="hybridMultilevel"/>
    <w:tmpl w:val="C6A6555A"/>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7">
      <w:start w:val="1"/>
      <w:numFmt w:val="lowerLetter"/>
      <w:lvlText w:val="%3)"/>
      <w:lvlJc w:val="lef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32" w15:restartNumberingAfterBreak="0">
    <w:nsid w:val="308520A6"/>
    <w:multiLevelType w:val="hybridMultilevel"/>
    <w:tmpl w:val="C0CAB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D94220"/>
    <w:multiLevelType w:val="hybridMultilevel"/>
    <w:tmpl w:val="075E09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0C65BA"/>
    <w:multiLevelType w:val="hybridMultilevel"/>
    <w:tmpl w:val="A54286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6F0876"/>
    <w:multiLevelType w:val="hybridMultilevel"/>
    <w:tmpl w:val="9500BC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85567D"/>
    <w:multiLevelType w:val="multilevel"/>
    <w:tmpl w:val="72CC776A"/>
    <w:styleLink w:val="WW8Num3"/>
    <w:lvl w:ilvl="0">
      <w:start w:val="1"/>
      <w:numFmt w:val="decimal"/>
      <w:lvlText w:val="%1."/>
      <w:lvlJc w:val="left"/>
      <w:pPr>
        <w:ind w:left="360" w:hanging="360"/>
      </w:pPr>
      <w:rPr>
        <w:b/>
      </w:rPr>
    </w:lvl>
    <w:lvl w:ilvl="1">
      <w:start w:val="1"/>
      <w:numFmt w:val="lowerLetter"/>
      <w:lvlText w:val="%2."/>
      <w:lvlJc w:val="left"/>
      <w:pPr>
        <w:ind w:left="1440" w:hanging="360"/>
      </w:pPr>
      <w:rPr>
        <w:b/>
        <w:color w:val="00000A"/>
      </w:rPr>
    </w:lvl>
    <w:lvl w:ilvl="2">
      <w:start w:val="1"/>
      <w:numFmt w:val="decimal"/>
      <w:lvlText w:val="%3)"/>
      <w:lvlJc w:val="left"/>
      <w:pPr>
        <w:ind w:left="2340" w:hanging="360"/>
      </w:pPr>
      <w:rPr>
        <w:b/>
        <w:color w:val="00000A"/>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b/>
        <w:color w:val="00000A"/>
      </w:rPr>
    </w:lvl>
    <w:lvl w:ilvl="5">
      <w:start w:val="1"/>
      <w:numFmt w:val="lowerRoman"/>
      <w:lvlText w:val="%6."/>
      <w:lvlJc w:val="right"/>
      <w:pPr>
        <w:ind w:left="4320" w:hanging="180"/>
      </w:pPr>
      <w:rPr>
        <w:b/>
        <w:color w:val="00000A"/>
      </w:rPr>
    </w:lvl>
    <w:lvl w:ilvl="6">
      <w:start w:val="1"/>
      <w:numFmt w:val="decimal"/>
      <w:lvlText w:val="%7."/>
      <w:lvlJc w:val="left"/>
      <w:pPr>
        <w:ind w:left="5040" w:hanging="360"/>
      </w:pPr>
      <w:rPr>
        <w:b/>
        <w:color w:val="00000A"/>
      </w:rPr>
    </w:lvl>
    <w:lvl w:ilvl="7">
      <w:start w:val="1"/>
      <w:numFmt w:val="lowerLetter"/>
      <w:lvlText w:val="%8."/>
      <w:lvlJc w:val="left"/>
      <w:pPr>
        <w:ind w:left="5760" w:hanging="360"/>
      </w:pPr>
      <w:rPr>
        <w:b/>
        <w:color w:val="00000A"/>
      </w:rPr>
    </w:lvl>
    <w:lvl w:ilvl="8">
      <w:start w:val="1"/>
      <w:numFmt w:val="lowerRoman"/>
      <w:lvlText w:val="%9."/>
      <w:lvlJc w:val="right"/>
      <w:pPr>
        <w:ind w:left="6480" w:hanging="180"/>
      </w:pPr>
      <w:rPr>
        <w:b/>
        <w:color w:val="00000A"/>
      </w:rPr>
    </w:lvl>
  </w:abstractNum>
  <w:abstractNum w:abstractNumId="37" w15:restartNumberingAfterBreak="0">
    <w:nsid w:val="343F097F"/>
    <w:multiLevelType w:val="hybridMultilevel"/>
    <w:tmpl w:val="EEB89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821A61"/>
    <w:multiLevelType w:val="hybridMultilevel"/>
    <w:tmpl w:val="83D065A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348B6B84"/>
    <w:multiLevelType w:val="hybridMultilevel"/>
    <w:tmpl w:val="9E4687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721829"/>
    <w:multiLevelType w:val="hybridMultilevel"/>
    <w:tmpl w:val="23CCB7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6B86AD1"/>
    <w:multiLevelType w:val="hybridMultilevel"/>
    <w:tmpl w:val="A202B5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7E0415F"/>
    <w:multiLevelType w:val="hybridMultilevel"/>
    <w:tmpl w:val="921CE6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84E4727"/>
    <w:multiLevelType w:val="hybridMultilevel"/>
    <w:tmpl w:val="B90218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AF759AE"/>
    <w:multiLevelType w:val="hybridMultilevel"/>
    <w:tmpl w:val="42D0AEF2"/>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BF264E1"/>
    <w:multiLevelType w:val="hybridMultilevel"/>
    <w:tmpl w:val="C14ACF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2057C1"/>
    <w:multiLevelType w:val="hybridMultilevel"/>
    <w:tmpl w:val="A7D40D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D09347B"/>
    <w:multiLevelType w:val="hybridMultilevel"/>
    <w:tmpl w:val="14D81D4C"/>
    <w:lvl w:ilvl="0" w:tplc="6CD2446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E267334"/>
    <w:multiLevelType w:val="hybridMultilevel"/>
    <w:tmpl w:val="0EBA6400"/>
    <w:lvl w:ilvl="0" w:tplc="A0624E3E">
      <w:start w:val="1"/>
      <w:numFmt w:val="decimal"/>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7E359F"/>
    <w:multiLevelType w:val="hybridMultilevel"/>
    <w:tmpl w:val="8CEE231A"/>
    <w:lvl w:ilvl="0" w:tplc="0415000F">
      <w:start w:val="1"/>
      <w:numFmt w:val="decimal"/>
      <w:lvlText w:val="%1."/>
      <w:lvlJc w:val="left"/>
      <w:pPr>
        <w:ind w:left="360" w:hanging="360"/>
      </w:pPr>
      <w:rPr>
        <w:rFonts w:hint="default"/>
      </w:rPr>
    </w:lvl>
    <w:lvl w:ilvl="1" w:tplc="F7AC26CC">
      <w:start w:val="1"/>
      <w:numFmt w:val="decimal"/>
      <w:lvlText w:val="%2)"/>
      <w:lvlJc w:val="left"/>
      <w:pPr>
        <w:ind w:left="1080" w:hanging="360"/>
      </w:pPr>
      <w:rPr>
        <w:rFonts w:hint="default"/>
      </w:rPr>
    </w:lvl>
    <w:lvl w:ilvl="2" w:tplc="6CD2446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F23692E"/>
    <w:multiLevelType w:val="hybridMultilevel"/>
    <w:tmpl w:val="D3EEFF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11A3B16"/>
    <w:multiLevelType w:val="hybridMultilevel"/>
    <w:tmpl w:val="E40412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722CB3"/>
    <w:multiLevelType w:val="hybridMultilevel"/>
    <w:tmpl w:val="EEDC3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38D4512"/>
    <w:multiLevelType w:val="hybridMultilevel"/>
    <w:tmpl w:val="F6B65D0A"/>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D33EAD"/>
    <w:multiLevelType w:val="hybridMultilevel"/>
    <w:tmpl w:val="6C3005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BF114D0"/>
    <w:multiLevelType w:val="hybridMultilevel"/>
    <w:tmpl w:val="28B40C78"/>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9F1B08"/>
    <w:multiLevelType w:val="hybridMultilevel"/>
    <w:tmpl w:val="C71ACE02"/>
    <w:lvl w:ilvl="0" w:tplc="0415000F">
      <w:start w:val="1"/>
      <w:numFmt w:val="decimal"/>
      <w:lvlText w:val="%1."/>
      <w:lvlJc w:val="left"/>
      <w:pPr>
        <w:ind w:left="360" w:hanging="360"/>
      </w:pPr>
      <w:rPr>
        <w:rFonts w:hint="default"/>
      </w:rPr>
    </w:lvl>
    <w:lvl w:ilvl="1" w:tplc="F7AC26CC">
      <w:start w:val="1"/>
      <w:numFmt w:val="decimal"/>
      <w:lvlText w:val="%2)"/>
      <w:lvlJc w:val="left"/>
      <w:pPr>
        <w:ind w:left="1080" w:hanging="360"/>
      </w:pPr>
      <w:rPr>
        <w:rFonts w:hint="default"/>
      </w:rPr>
    </w:lvl>
    <w:lvl w:ilvl="2" w:tplc="6CD2446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DDC24D7"/>
    <w:multiLevelType w:val="hybridMultilevel"/>
    <w:tmpl w:val="01043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315EAE"/>
    <w:multiLevelType w:val="hybridMultilevel"/>
    <w:tmpl w:val="A23C828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5E7BA0"/>
    <w:multiLevelType w:val="hybridMultilevel"/>
    <w:tmpl w:val="372C01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EC06F7"/>
    <w:multiLevelType w:val="hybridMultilevel"/>
    <w:tmpl w:val="D0A6F4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1F61ADD"/>
    <w:multiLevelType w:val="hybridMultilevel"/>
    <w:tmpl w:val="69E27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BC0A80"/>
    <w:multiLevelType w:val="hybridMultilevel"/>
    <w:tmpl w:val="DEBA1732"/>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7B1E69"/>
    <w:multiLevelType w:val="hybridMultilevel"/>
    <w:tmpl w:val="93F45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88E0C04"/>
    <w:multiLevelType w:val="hybridMultilevel"/>
    <w:tmpl w:val="727EA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8BD261D"/>
    <w:multiLevelType w:val="hybridMultilevel"/>
    <w:tmpl w:val="5B9CE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247F34"/>
    <w:multiLevelType w:val="hybridMultilevel"/>
    <w:tmpl w:val="9C141ECE"/>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5E671D"/>
    <w:multiLevelType w:val="hybridMultilevel"/>
    <w:tmpl w:val="1D42B2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EA406F"/>
    <w:multiLevelType w:val="hybridMultilevel"/>
    <w:tmpl w:val="69B0E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5046C0"/>
    <w:multiLevelType w:val="hybridMultilevel"/>
    <w:tmpl w:val="EC96DC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4DA3DC2"/>
    <w:multiLevelType w:val="hybridMultilevel"/>
    <w:tmpl w:val="E03E5886"/>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0EC7041"/>
    <w:multiLevelType w:val="hybridMultilevel"/>
    <w:tmpl w:val="6A2EC75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1337025"/>
    <w:multiLevelType w:val="hybridMultilevel"/>
    <w:tmpl w:val="14903C1E"/>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3414EE"/>
    <w:multiLevelType w:val="hybridMultilevel"/>
    <w:tmpl w:val="01D23E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4C50CEE"/>
    <w:multiLevelType w:val="hybridMultilevel"/>
    <w:tmpl w:val="4C560B1A"/>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62D6613"/>
    <w:multiLevelType w:val="hybridMultilevel"/>
    <w:tmpl w:val="1D4A14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7C1672F"/>
    <w:multiLevelType w:val="hybridMultilevel"/>
    <w:tmpl w:val="32AC62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8EF47D1"/>
    <w:multiLevelType w:val="hybridMultilevel"/>
    <w:tmpl w:val="E44A819C"/>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853AF7"/>
    <w:multiLevelType w:val="multilevel"/>
    <w:tmpl w:val="74C8817E"/>
    <w:lvl w:ilvl="0">
      <w:start w:val="1"/>
      <w:numFmt w:val="decimal"/>
      <w:lvlText w:val="%1."/>
      <w:lvlJc w:val="left"/>
      <w:pPr>
        <w:ind w:left="360" w:hanging="360"/>
      </w:pPr>
      <w:rPr>
        <w:rFonts w:hint="default"/>
      </w:rPr>
    </w:lvl>
    <w:lvl w:ilvl="1">
      <w:start w:val="1"/>
      <w:numFmt w:val="decimal"/>
      <w:lvlText w:val="%2)"/>
      <w:lvlJc w:val="left"/>
      <w:pPr>
        <w:ind w:left="720" w:hanging="363"/>
      </w:pPr>
      <w:rPr>
        <w:rFonts w:hint="default"/>
      </w:rPr>
    </w:lvl>
    <w:lvl w:ilvl="2">
      <w:start w:val="1"/>
      <w:numFmt w:val="lowerLetter"/>
      <w:lvlText w:val="%3)"/>
      <w:lvlJc w:val="right"/>
      <w:pPr>
        <w:ind w:left="1800" w:hanging="180"/>
      </w:pPr>
      <w:rPr>
        <w:rFonts w:hint="default"/>
      </w:rPr>
    </w:lvl>
    <w:lvl w:ilvl="3">
      <w:start w:val="1"/>
      <w:numFmt w:val="bullet"/>
      <w:lvlText w:val=""/>
      <w:lvlJc w:val="left"/>
      <w:pPr>
        <w:ind w:left="2520" w:hanging="360"/>
      </w:pPr>
      <w:rPr>
        <w:rFonts w:ascii="Symbol" w:hAnsi="Symbol"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9" w15:restartNumberingAfterBreak="0">
    <w:nsid w:val="7A9F0B24"/>
    <w:multiLevelType w:val="hybridMultilevel"/>
    <w:tmpl w:val="A202B5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AC654FB"/>
    <w:multiLevelType w:val="hybridMultilevel"/>
    <w:tmpl w:val="E938C8A8"/>
    <w:lvl w:ilvl="0" w:tplc="F7AC26C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EF59FA"/>
    <w:multiLevelType w:val="hybridMultilevel"/>
    <w:tmpl w:val="47ACEF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192B6C"/>
    <w:multiLevelType w:val="hybridMultilevel"/>
    <w:tmpl w:val="011C10EA"/>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num w:numId="1">
    <w:abstractNumId w:val="5"/>
  </w:num>
  <w:num w:numId="2">
    <w:abstractNumId w:val="49"/>
  </w:num>
  <w:num w:numId="3">
    <w:abstractNumId w:val="13"/>
  </w:num>
  <w:num w:numId="4">
    <w:abstractNumId w:val="38"/>
  </w:num>
  <w:num w:numId="5">
    <w:abstractNumId w:val="59"/>
  </w:num>
  <w:num w:numId="6">
    <w:abstractNumId w:val="14"/>
  </w:num>
  <w:num w:numId="7">
    <w:abstractNumId w:val="56"/>
  </w:num>
  <w:num w:numId="8">
    <w:abstractNumId w:val="24"/>
  </w:num>
  <w:num w:numId="9">
    <w:abstractNumId w:val="31"/>
  </w:num>
  <w:num w:numId="10">
    <w:abstractNumId w:val="16"/>
  </w:num>
  <w:num w:numId="11">
    <w:abstractNumId w:val="82"/>
  </w:num>
  <w:num w:numId="12">
    <w:abstractNumId w:val="36"/>
  </w:num>
  <w:num w:numId="13">
    <w:abstractNumId w:val="61"/>
  </w:num>
  <w:num w:numId="14">
    <w:abstractNumId w:val="78"/>
  </w:num>
  <w:num w:numId="15">
    <w:abstractNumId w:val="55"/>
  </w:num>
  <w:num w:numId="16">
    <w:abstractNumId w:val="60"/>
  </w:num>
  <w:num w:numId="17">
    <w:abstractNumId w:val="62"/>
  </w:num>
  <w:num w:numId="18">
    <w:abstractNumId w:val="66"/>
  </w:num>
  <w:num w:numId="19">
    <w:abstractNumId w:val="80"/>
  </w:num>
  <w:num w:numId="20">
    <w:abstractNumId w:val="70"/>
  </w:num>
  <w:num w:numId="21">
    <w:abstractNumId w:val="22"/>
  </w:num>
  <w:num w:numId="22">
    <w:abstractNumId w:val="79"/>
  </w:num>
  <w:num w:numId="23">
    <w:abstractNumId w:val="15"/>
  </w:num>
  <w:num w:numId="24">
    <w:abstractNumId w:val="45"/>
  </w:num>
  <w:num w:numId="25">
    <w:abstractNumId w:val="41"/>
  </w:num>
  <w:num w:numId="26">
    <w:abstractNumId w:val="28"/>
  </w:num>
  <w:num w:numId="27">
    <w:abstractNumId w:val="19"/>
  </w:num>
  <w:num w:numId="28">
    <w:abstractNumId w:val="27"/>
  </w:num>
  <w:num w:numId="29">
    <w:abstractNumId w:val="21"/>
  </w:num>
  <w:num w:numId="30">
    <w:abstractNumId w:val="0"/>
  </w:num>
  <w:num w:numId="31">
    <w:abstractNumId w:val="30"/>
  </w:num>
  <w:num w:numId="32">
    <w:abstractNumId w:val="58"/>
  </w:num>
  <w:num w:numId="33">
    <w:abstractNumId w:val="71"/>
  </w:num>
  <w:num w:numId="34">
    <w:abstractNumId w:val="23"/>
  </w:num>
  <w:num w:numId="35">
    <w:abstractNumId w:val="81"/>
  </w:num>
  <w:num w:numId="36">
    <w:abstractNumId w:val="4"/>
  </w:num>
  <w:num w:numId="37">
    <w:abstractNumId w:val="50"/>
  </w:num>
  <w:num w:numId="38">
    <w:abstractNumId w:val="17"/>
  </w:num>
  <w:num w:numId="39">
    <w:abstractNumId w:val="51"/>
  </w:num>
  <w:num w:numId="40">
    <w:abstractNumId w:val="42"/>
  </w:num>
  <w:num w:numId="41">
    <w:abstractNumId w:val="1"/>
  </w:num>
  <w:num w:numId="42">
    <w:abstractNumId w:val="48"/>
  </w:num>
  <w:num w:numId="43">
    <w:abstractNumId w:val="9"/>
  </w:num>
  <w:num w:numId="44">
    <w:abstractNumId w:val="32"/>
  </w:num>
  <w:num w:numId="45">
    <w:abstractNumId w:val="67"/>
  </w:num>
  <w:num w:numId="46">
    <w:abstractNumId w:val="10"/>
  </w:num>
  <w:num w:numId="47">
    <w:abstractNumId w:val="8"/>
  </w:num>
  <w:num w:numId="48">
    <w:abstractNumId w:val="20"/>
  </w:num>
  <w:num w:numId="49">
    <w:abstractNumId w:val="12"/>
  </w:num>
  <w:num w:numId="50">
    <w:abstractNumId w:val="76"/>
  </w:num>
  <w:num w:numId="51">
    <w:abstractNumId w:val="63"/>
  </w:num>
  <w:num w:numId="52">
    <w:abstractNumId w:val="43"/>
  </w:num>
  <w:num w:numId="53">
    <w:abstractNumId w:val="29"/>
  </w:num>
  <w:num w:numId="54">
    <w:abstractNumId w:val="35"/>
  </w:num>
  <w:num w:numId="55">
    <w:abstractNumId w:val="39"/>
  </w:num>
  <w:num w:numId="56">
    <w:abstractNumId w:val="46"/>
  </w:num>
  <w:num w:numId="57">
    <w:abstractNumId w:val="6"/>
  </w:num>
  <w:num w:numId="58">
    <w:abstractNumId w:val="18"/>
  </w:num>
  <w:num w:numId="59">
    <w:abstractNumId w:val="25"/>
  </w:num>
  <w:num w:numId="60">
    <w:abstractNumId w:val="26"/>
  </w:num>
  <w:num w:numId="61">
    <w:abstractNumId w:val="40"/>
  </w:num>
  <w:num w:numId="62">
    <w:abstractNumId w:val="54"/>
  </w:num>
  <w:num w:numId="63">
    <w:abstractNumId w:val="68"/>
  </w:num>
  <w:num w:numId="64">
    <w:abstractNumId w:val="64"/>
  </w:num>
  <w:num w:numId="65">
    <w:abstractNumId w:val="7"/>
  </w:num>
  <w:num w:numId="66">
    <w:abstractNumId w:val="57"/>
  </w:num>
  <w:num w:numId="67">
    <w:abstractNumId w:val="36"/>
    <w:lvlOverride w:ilvl="0">
      <w:startOverride w:val="1"/>
    </w:lvlOverride>
  </w:num>
  <w:num w:numId="68">
    <w:abstractNumId w:val="52"/>
  </w:num>
  <w:num w:numId="69">
    <w:abstractNumId w:val="11"/>
  </w:num>
  <w:num w:numId="70">
    <w:abstractNumId w:val="37"/>
  </w:num>
  <w:num w:numId="71">
    <w:abstractNumId w:val="75"/>
  </w:num>
  <w:num w:numId="72">
    <w:abstractNumId w:val="3"/>
  </w:num>
  <w:num w:numId="73">
    <w:abstractNumId w:val="34"/>
  </w:num>
  <w:num w:numId="74">
    <w:abstractNumId w:val="65"/>
  </w:num>
  <w:num w:numId="75">
    <w:abstractNumId w:val="47"/>
  </w:num>
  <w:num w:numId="76">
    <w:abstractNumId w:val="73"/>
  </w:num>
  <w:num w:numId="77">
    <w:abstractNumId w:val="33"/>
  </w:num>
  <w:num w:numId="78">
    <w:abstractNumId w:val="74"/>
  </w:num>
  <w:num w:numId="79">
    <w:abstractNumId w:val="53"/>
  </w:num>
  <w:num w:numId="80">
    <w:abstractNumId w:val="44"/>
  </w:num>
  <w:num w:numId="81">
    <w:abstractNumId w:val="77"/>
  </w:num>
  <w:num w:numId="82">
    <w:abstractNumId w:val="72"/>
  </w:num>
  <w:num w:numId="83">
    <w:abstractNumId w:val="2"/>
  </w:num>
  <w:num w:numId="84">
    <w:abstractNumId w:val="6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7B1"/>
    <w:rsid w:val="000107B1"/>
    <w:rsid w:val="0002091C"/>
    <w:rsid w:val="00041B03"/>
    <w:rsid w:val="0007176E"/>
    <w:rsid w:val="000822E1"/>
    <w:rsid w:val="00084943"/>
    <w:rsid w:val="000E40D0"/>
    <w:rsid w:val="000E40EC"/>
    <w:rsid w:val="00102DAB"/>
    <w:rsid w:val="00106FB8"/>
    <w:rsid w:val="00146F6E"/>
    <w:rsid w:val="00170232"/>
    <w:rsid w:val="00173620"/>
    <w:rsid w:val="0017463F"/>
    <w:rsid w:val="0017754B"/>
    <w:rsid w:val="00177795"/>
    <w:rsid w:val="00192314"/>
    <w:rsid w:val="001C10FE"/>
    <w:rsid w:val="0022686C"/>
    <w:rsid w:val="00226D42"/>
    <w:rsid w:val="00243175"/>
    <w:rsid w:val="00275839"/>
    <w:rsid w:val="002B511F"/>
    <w:rsid w:val="002D3C2B"/>
    <w:rsid w:val="00355004"/>
    <w:rsid w:val="00356D31"/>
    <w:rsid w:val="00373704"/>
    <w:rsid w:val="003A040D"/>
    <w:rsid w:val="003B3203"/>
    <w:rsid w:val="0041012A"/>
    <w:rsid w:val="00464DBF"/>
    <w:rsid w:val="00474E7F"/>
    <w:rsid w:val="004A0DBA"/>
    <w:rsid w:val="004D771D"/>
    <w:rsid w:val="00514E86"/>
    <w:rsid w:val="00562573"/>
    <w:rsid w:val="005A5F45"/>
    <w:rsid w:val="005A5F55"/>
    <w:rsid w:val="005B651C"/>
    <w:rsid w:val="005D5BB3"/>
    <w:rsid w:val="005E1952"/>
    <w:rsid w:val="005E75FA"/>
    <w:rsid w:val="005F0900"/>
    <w:rsid w:val="00605C18"/>
    <w:rsid w:val="006100C9"/>
    <w:rsid w:val="00611422"/>
    <w:rsid w:val="00682C7A"/>
    <w:rsid w:val="00695BA2"/>
    <w:rsid w:val="006D76CE"/>
    <w:rsid w:val="006E17F0"/>
    <w:rsid w:val="006F206A"/>
    <w:rsid w:val="00722F9D"/>
    <w:rsid w:val="00783B48"/>
    <w:rsid w:val="007C5B20"/>
    <w:rsid w:val="007E32A2"/>
    <w:rsid w:val="008408E9"/>
    <w:rsid w:val="00852EA8"/>
    <w:rsid w:val="00867329"/>
    <w:rsid w:val="008C1E13"/>
    <w:rsid w:val="009067EA"/>
    <w:rsid w:val="00952D50"/>
    <w:rsid w:val="009712A9"/>
    <w:rsid w:val="009763E5"/>
    <w:rsid w:val="00986136"/>
    <w:rsid w:val="009A2EF4"/>
    <w:rsid w:val="009C21F4"/>
    <w:rsid w:val="00A04595"/>
    <w:rsid w:val="00A10039"/>
    <w:rsid w:val="00A259CB"/>
    <w:rsid w:val="00A353D8"/>
    <w:rsid w:val="00A47222"/>
    <w:rsid w:val="00A70615"/>
    <w:rsid w:val="00A83855"/>
    <w:rsid w:val="00AC2E8E"/>
    <w:rsid w:val="00AE450B"/>
    <w:rsid w:val="00B1371F"/>
    <w:rsid w:val="00B20533"/>
    <w:rsid w:val="00B345FF"/>
    <w:rsid w:val="00B61844"/>
    <w:rsid w:val="00B91083"/>
    <w:rsid w:val="00C03B7D"/>
    <w:rsid w:val="00C94905"/>
    <w:rsid w:val="00C9700B"/>
    <w:rsid w:val="00CC48B3"/>
    <w:rsid w:val="00CD3B0C"/>
    <w:rsid w:val="00D22AD9"/>
    <w:rsid w:val="00DA3865"/>
    <w:rsid w:val="00DD6FF5"/>
    <w:rsid w:val="00E1695E"/>
    <w:rsid w:val="00E25360"/>
    <w:rsid w:val="00E35E7F"/>
    <w:rsid w:val="00E40DD2"/>
    <w:rsid w:val="00E4764D"/>
    <w:rsid w:val="00E5128C"/>
    <w:rsid w:val="00E63B08"/>
    <w:rsid w:val="00E77A51"/>
    <w:rsid w:val="00E8534E"/>
    <w:rsid w:val="00E901AA"/>
    <w:rsid w:val="00ED3335"/>
    <w:rsid w:val="00EE02EB"/>
    <w:rsid w:val="00EF3B04"/>
    <w:rsid w:val="00F02564"/>
    <w:rsid w:val="00F12583"/>
    <w:rsid w:val="00F534EE"/>
    <w:rsid w:val="00F6025D"/>
    <w:rsid w:val="00F60BAF"/>
    <w:rsid w:val="00F67CE6"/>
    <w:rsid w:val="00F828C5"/>
    <w:rsid w:val="00F84D71"/>
    <w:rsid w:val="00F975F1"/>
    <w:rsid w:val="00FA6B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7BAD9"/>
  <w15:docId w15:val="{71D36218-E0AD-4486-AC2E-01064EB7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28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D6F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6FF5"/>
    <w:rPr>
      <w:rFonts w:ascii="Segoe UI" w:hAnsi="Segoe UI" w:cs="Segoe UI"/>
      <w:sz w:val="18"/>
      <w:szCs w:val="18"/>
    </w:rPr>
  </w:style>
  <w:style w:type="paragraph" w:styleId="Tekstkomentarza">
    <w:name w:val="annotation text"/>
    <w:basedOn w:val="Normalny"/>
    <w:link w:val="TekstkomentarzaZnak"/>
    <w:uiPriority w:val="99"/>
    <w:semiHidden/>
    <w:unhideWhenUsed/>
    <w:rsid w:val="00DD6FF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6FF5"/>
    <w:rPr>
      <w:sz w:val="20"/>
      <w:szCs w:val="20"/>
    </w:rPr>
  </w:style>
  <w:style w:type="character" w:styleId="Odwoaniedokomentarza">
    <w:name w:val="annotation reference"/>
    <w:rsid w:val="00DD6FF5"/>
    <w:rPr>
      <w:sz w:val="16"/>
      <w:szCs w:val="16"/>
    </w:rPr>
  </w:style>
  <w:style w:type="numbering" w:customStyle="1" w:styleId="WW8Num3">
    <w:name w:val="WW8Num3"/>
    <w:basedOn w:val="Bezlisty"/>
    <w:rsid w:val="005D5BB3"/>
    <w:pPr>
      <w:numPr>
        <w:numId w:val="12"/>
      </w:numPr>
    </w:pPr>
  </w:style>
  <w:style w:type="paragraph" w:customStyle="1" w:styleId="wP117">
    <w:name w:val="wP117"/>
    <w:basedOn w:val="Normalny"/>
    <w:rsid w:val="00A259CB"/>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1"/>
      <w:sz w:val="24"/>
      <w:szCs w:val="24"/>
      <w:lang w:eastAsia="zh-CN" w:bidi="hi-IN"/>
    </w:rPr>
  </w:style>
  <w:style w:type="paragraph" w:styleId="Tematkomentarza">
    <w:name w:val="annotation subject"/>
    <w:basedOn w:val="Tekstkomentarza"/>
    <w:next w:val="Tekstkomentarza"/>
    <w:link w:val="TematkomentarzaZnak"/>
    <w:uiPriority w:val="99"/>
    <w:semiHidden/>
    <w:unhideWhenUsed/>
    <w:rsid w:val="00C03B7D"/>
    <w:rPr>
      <w:b/>
      <w:bCs/>
    </w:rPr>
  </w:style>
  <w:style w:type="character" w:customStyle="1" w:styleId="TematkomentarzaZnak">
    <w:name w:val="Temat komentarza Znak"/>
    <w:basedOn w:val="TekstkomentarzaZnak"/>
    <w:link w:val="Tematkomentarza"/>
    <w:uiPriority w:val="99"/>
    <w:semiHidden/>
    <w:rsid w:val="00C03B7D"/>
    <w:rPr>
      <w:b/>
      <w:bCs/>
      <w:sz w:val="20"/>
      <w:szCs w:val="20"/>
    </w:rPr>
  </w:style>
  <w:style w:type="paragraph" w:styleId="Akapitzlist">
    <w:name w:val="List Paragraph"/>
    <w:basedOn w:val="Normalny"/>
    <w:uiPriority w:val="34"/>
    <w:qFormat/>
    <w:rsid w:val="00C03B7D"/>
    <w:pPr>
      <w:ind w:left="720"/>
      <w:contextualSpacing/>
    </w:pPr>
  </w:style>
  <w:style w:type="numbering" w:customStyle="1" w:styleId="WW8Num31">
    <w:name w:val="WW8Num31"/>
    <w:basedOn w:val="Bezlisty"/>
    <w:rsid w:val="00B345FF"/>
  </w:style>
  <w:style w:type="numbering" w:customStyle="1" w:styleId="WW8Num32">
    <w:name w:val="WW8Num32"/>
    <w:basedOn w:val="Bezlisty"/>
    <w:rsid w:val="009A2EF4"/>
  </w:style>
  <w:style w:type="paragraph" w:customStyle="1" w:styleId="Styl1">
    <w:name w:val="Styl1"/>
    <w:basedOn w:val="Tytu"/>
    <w:link w:val="Styl1Znak"/>
    <w:rsid w:val="00F828C5"/>
    <w:pPr>
      <w:widowControl w:val="0"/>
      <w:suppressAutoHyphens/>
      <w:autoSpaceDN w:val="0"/>
      <w:jc w:val="center"/>
      <w:textAlignment w:val="baseline"/>
    </w:pPr>
    <w:rPr>
      <w:rFonts w:ascii="Cambria" w:eastAsia="Lucida Sans Unicode" w:hAnsi="Cambria" w:cs="Tahoma"/>
      <w:b/>
      <w:bCs/>
      <w:color w:val="000000"/>
      <w:kern w:val="3"/>
      <w:sz w:val="24"/>
      <w:szCs w:val="24"/>
    </w:rPr>
  </w:style>
  <w:style w:type="paragraph" w:customStyle="1" w:styleId="Paragraf">
    <w:name w:val="Paragraf"/>
    <w:basedOn w:val="Nagwek1"/>
    <w:link w:val="ParagrafZnak"/>
    <w:qFormat/>
    <w:rsid w:val="00F828C5"/>
    <w:pPr>
      <w:spacing w:before="0" w:line="240" w:lineRule="auto"/>
      <w:jc w:val="center"/>
    </w:pPr>
    <w:rPr>
      <w:rFonts w:ascii="Cambria" w:hAnsi="Cambria"/>
      <w:b/>
      <w:color w:val="auto"/>
      <w:sz w:val="24"/>
    </w:rPr>
  </w:style>
  <w:style w:type="paragraph" w:styleId="Tytu">
    <w:name w:val="Title"/>
    <w:basedOn w:val="Normalny"/>
    <w:next w:val="Normalny"/>
    <w:link w:val="TytuZnak"/>
    <w:uiPriority w:val="10"/>
    <w:qFormat/>
    <w:rsid w:val="00F828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828C5"/>
    <w:rPr>
      <w:rFonts w:asciiTheme="majorHAnsi" w:eastAsiaTheme="majorEastAsia" w:hAnsiTheme="majorHAnsi" w:cstheme="majorBidi"/>
      <w:spacing w:val="-10"/>
      <w:kern w:val="28"/>
      <w:sz w:val="56"/>
      <w:szCs w:val="56"/>
    </w:rPr>
  </w:style>
  <w:style w:type="character" w:customStyle="1" w:styleId="Styl1Znak">
    <w:name w:val="Styl1 Znak"/>
    <w:basedOn w:val="TytuZnak"/>
    <w:link w:val="Styl1"/>
    <w:rsid w:val="00F828C5"/>
    <w:rPr>
      <w:rFonts w:ascii="Cambria" w:eastAsia="Lucida Sans Unicode" w:hAnsi="Cambria" w:cs="Tahoma"/>
      <w:b/>
      <w:bCs/>
      <w:color w:val="000000"/>
      <w:spacing w:val="-10"/>
      <w:kern w:val="3"/>
      <w:sz w:val="24"/>
      <w:szCs w:val="24"/>
    </w:rPr>
  </w:style>
  <w:style w:type="character" w:customStyle="1" w:styleId="Nagwek1Znak">
    <w:name w:val="Nagłówek 1 Znak"/>
    <w:basedOn w:val="Domylnaczcionkaakapitu"/>
    <w:link w:val="Nagwek1"/>
    <w:uiPriority w:val="9"/>
    <w:rsid w:val="00F828C5"/>
    <w:rPr>
      <w:rFonts w:asciiTheme="majorHAnsi" w:eastAsiaTheme="majorEastAsia" w:hAnsiTheme="majorHAnsi" w:cstheme="majorBidi"/>
      <w:color w:val="2F5496" w:themeColor="accent1" w:themeShade="BF"/>
      <w:sz w:val="32"/>
      <w:szCs w:val="32"/>
    </w:rPr>
  </w:style>
  <w:style w:type="character" w:customStyle="1" w:styleId="ParagrafZnak">
    <w:name w:val="Paragraf Znak"/>
    <w:basedOn w:val="Nagwek1Znak"/>
    <w:link w:val="Paragraf"/>
    <w:rsid w:val="00F828C5"/>
    <w:rPr>
      <w:rFonts w:ascii="Cambria" w:eastAsiaTheme="majorEastAsia" w:hAnsi="Cambria" w:cstheme="majorBidi"/>
      <w:b/>
      <w:color w:val="2F5496" w:themeColor="accent1" w:themeShade="BF"/>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711339">
      <w:bodyDiv w:val="1"/>
      <w:marLeft w:val="0"/>
      <w:marRight w:val="0"/>
      <w:marTop w:val="0"/>
      <w:marBottom w:val="0"/>
      <w:divBdr>
        <w:top w:val="none" w:sz="0" w:space="0" w:color="auto"/>
        <w:left w:val="none" w:sz="0" w:space="0" w:color="auto"/>
        <w:bottom w:val="none" w:sz="0" w:space="0" w:color="auto"/>
        <w:right w:val="none" w:sz="0" w:space="0" w:color="auto"/>
      </w:divBdr>
      <w:divsChild>
        <w:div w:id="1360089482">
          <w:marLeft w:val="0"/>
          <w:marRight w:val="0"/>
          <w:marTop w:val="0"/>
          <w:marBottom w:val="0"/>
          <w:divBdr>
            <w:top w:val="none" w:sz="0" w:space="0" w:color="auto"/>
            <w:left w:val="none" w:sz="0" w:space="0" w:color="auto"/>
            <w:bottom w:val="none" w:sz="0" w:space="0" w:color="auto"/>
            <w:right w:val="none" w:sz="0" w:space="0" w:color="auto"/>
          </w:divBdr>
        </w:div>
        <w:div w:id="1251040528">
          <w:marLeft w:val="0"/>
          <w:marRight w:val="0"/>
          <w:marTop w:val="0"/>
          <w:marBottom w:val="0"/>
          <w:divBdr>
            <w:top w:val="none" w:sz="0" w:space="0" w:color="auto"/>
            <w:left w:val="none" w:sz="0" w:space="0" w:color="auto"/>
            <w:bottom w:val="none" w:sz="0" w:space="0" w:color="auto"/>
            <w:right w:val="none" w:sz="0" w:space="0" w:color="auto"/>
          </w:divBdr>
        </w:div>
        <w:div w:id="1119838052">
          <w:marLeft w:val="0"/>
          <w:marRight w:val="0"/>
          <w:marTop w:val="0"/>
          <w:marBottom w:val="0"/>
          <w:divBdr>
            <w:top w:val="none" w:sz="0" w:space="0" w:color="auto"/>
            <w:left w:val="none" w:sz="0" w:space="0" w:color="auto"/>
            <w:bottom w:val="none" w:sz="0" w:space="0" w:color="auto"/>
            <w:right w:val="none" w:sz="0" w:space="0" w:color="auto"/>
          </w:divBdr>
        </w:div>
      </w:divsChild>
    </w:div>
    <w:div w:id="843206341">
      <w:bodyDiv w:val="1"/>
      <w:marLeft w:val="0"/>
      <w:marRight w:val="0"/>
      <w:marTop w:val="0"/>
      <w:marBottom w:val="0"/>
      <w:divBdr>
        <w:top w:val="none" w:sz="0" w:space="0" w:color="auto"/>
        <w:left w:val="none" w:sz="0" w:space="0" w:color="auto"/>
        <w:bottom w:val="none" w:sz="0" w:space="0" w:color="auto"/>
        <w:right w:val="none" w:sz="0" w:space="0" w:color="auto"/>
      </w:divBdr>
      <w:divsChild>
        <w:div w:id="2108694078">
          <w:marLeft w:val="0"/>
          <w:marRight w:val="0"/>
          <w:marTop w:val="0"/>
          <w:marBottom w:val="0"/>
          <w:divBdr>
            <w:top w:val="none" w:sz="0" w:space="0" w:color="auto"/>
            <w:left w:val="none" w:sz="0" w:space="0" w:color="auto"/>
            <w:bottom w:val="none" w:sz="0" w:space="0" w:color="auto"/>
            <w:right w:val="none" w:sz="0" w:space="0" w:color="auto"/>
          </w:divBdr>
        </w:div>
      </w:divsChild>
    </w:div>
    <w:div w:id="1088161706">
      <w:bodyDiv w:val="1"/>
      <w:marLeft w:val="0"/>
      <w:marRight w:val="0"/>
      <w:marTop w:val="0"/>
      <w:marBottom w:val="0"/>
      <w:divBdr>
        <w:top w:val="none" w:sz="0" w:space="0" w:color="auto"/>
        <w:left w:val="none" w:sz="0" w:space="0" w:color="auto"/>
        <w:bottom w:val="none" w:sz="0" w:space="0" w:color="auto"/>
        <w:right w:val="none" w:sz="0" w:space="0" w:color="auto"/>
      </w:divBdr>
      <w:divsChild>
        <w:div w:id="1630740353">
          <w:marLeft w:val="0"/>
          <w:marRight w:val="0"/>
          <w:marTop w:val="0"/>
          <w:marBottom w:val="0"/>
          <w:divBdr>
            <w:top w:val="none" w:sz="0" w:space="0" w:color="auto"/>
            <w:left w:val="none" w:sz="0" w:space="0" w:color="auto"/>
            <w:bottom w:val="none" w:sz="0" w:space="0" w:color="auto"/>
            <w:right w:val="none" w:sz="0" w:space="0" w:color="auto"/>
          </w:divBdr>
        </w:div>
        <w:div w:id="940382927">
          <w:marLeft w:val="0"/>
          <w:marRight w:val="0"/>
          <w:marTop w:val="0"/>
          <w:marBottom w:val="0"/>
          <w:divBdr>
            <w:top w:val="none" w:sz="0" w:space="0" w:color="auto"/>
            <w:left w:val="none" w:sz="0" w:space="0" w:color="auto"/>
            <w:bottom w:val="none" w:sz="0" w:space="0" w:color="auto"/>
            <w:right w:val="none" w:sz="0" w:space="0" w:color="auto"/>
          </w:divBdr>
        </w:div>
        <w:div w:id="172889091">
          <w:marLeft w:val="0"/>
          <w:marRight w:val="0"/>
          <w:marTop w:val="0"/>
          <w:marBottom w:val="0"/>
          <w:divBdr>
            <w:top w:val="none" w:sz="0" w:space="0" w:color="auto"/>
            <w:left w:val="none" w:sz="0" w:space="0" w:color="auto"/>
            <w:bottom w:val="none" w:sz="0" w:space="0" w:color="auto"/>
            <w:right w:val="none" w:sz="0" w:space="0" w:color="auto"/>
          </w:divBdr>
        </w:div>
      </w:divsChild>
    </w:div>
    <w:div w:id="1762291936">
      <w:bodyDiv w:val="1"/>
      <w:marLeft w:val="0"/>
      <w:marRight w:val="0"/>
      <w:marTop w:val="0"/>
      <w:marBottom w:val="0"/>
      <w:divBdr>
        <w:top w:val="none" w:sz="0" w:space="0" w:color="auto"/>
        <w:left w:val="none" w:sz="0" w:space="0" w:color="auto"/>
        <w:bottom w:val="none" w:sz="0" w:space="0" w:color="auto"/>
        <w:right w:val="none" w:sz="0" w:space="0" w:color="auto"/>
      </w:divBdr>
      <w:divsChild>
        <w:div w:id="1137380797">
          <w:marLeft w:val="0"/>
          <w:marRight w:val="0"/>
          <w:marTop w:val="0"/>
          <w:marBottom w:val="0"/>
          <w:divBdr>
            <w:top w:val="none" w:sz="0" w:space="0" w:color="auto"/>
            <w:left w:val="none" w:sz="0" w:space="0" w:color="auto"/>
            <w:bottom w:val="none" w:sz="0" w:space="0" w:color="auto"/>
            <w:right w:val="none" w:sz="0" w:space="0" w:color="auto"/>
          </w:divBdr>
        </w:div>
        <w:div w:id="76901650">
          <w:marLeft w:val="0"/>
          <w:marRight w:val="0"/>
          <w:marTop w:val="0"/>
          <w:marBottom w:val="0"/>
          <w:divBdr>
            <w:top w:val="none" w:sz="0" w:space="0" w:color="auto"/>
            <w:left w:val="none" w:sz="0" w:space="0" w:color="auto"/>
            <w:bottom w:val="none" w:sz="0" w:space="0" w:color="auto"/>
            <w:right w:val="none" w:sz="0" w:space="0" w:color="auto"/>
          </w:divBdr>
        </w:div>
      </w:divsChild>
    </w:div>
    <w:div w:id="1796635955">
      <w:bodyDiv w:val="1"/>
      <w:marLeft w:val="0"/>
      <w:marRight w:val="0"/>
      <w:marTop w:val="0"/>
      <w:marBottom w:val="0"/>
      <w:divBdr>
        <w:top w:val="none" w:sz="0" w:space="0" w:color="auto"/>
        <w:left w:val="none" w:sz="0" w:space="0" w:color="auto"/>
        <w:bottom w:val="none" w:sz="0" w:space="0" w:color="auto"/>
        <w:right w:val="none" w:sz="0" w:space="0" w:color="auto"/>
      </w:divBdr>
      <w:divsChild>
        <w:div w:id="2124300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rzad@chociwel.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EA30A-81FE-492F-9E15-BECCD482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8019</Words>
  <Characters>48118</Characters>
  <Application>Microsoft Office Word</Application>
  <DocSecurity>0</DocSecurity>
  <Lines>400</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UM13TK</dc:creator>
  <cp:lastModifiedBy>UM13TK</cp:lastModifiedBy>
  <cp:revision>5</cp:revision>
  <cp:lastPrinted>2020-12-18T11:33:00Z</cp:lastPrinted>
  <dcterms:created xsi:type="dcterms:W3CDTF">2020-12-02T13:51:00Z</dcterms:created>
  <dcterms:modified xsi:type="dcterms:W3CDTF">2020-12-18T11:37:00Z</dcterms:modified>
</cp:coreProperties>
</file>